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AE" w:rsidRPr="00503CAE" w:rsidRDefault="00503CAE" w:rsidP="00503CAE">
      <w:pPr>
        <w:rPr>
          <w:rFonts w:ascii="Times New Roman" w:hAnsi="Times New Roman" w:cs="Times New Roman"/>
          <w:sz w:val="24"/>
          <w:szCs w:val="28"/>
          <w:lang w:val="fr-CA"/>
        </w:rPr>
      </w:pPr>
      <w:r w:rsidRPr="00503CAE">
        <w:rPr>
          <w:rFonts w:ascii="Times New Roman" w:hAnsi="Times New Roman" w:cs="Times New Roman"/>
          <w:sz w:val="24"/>
          <w:szCs w:val="28"/>
          <w:lang w:val="fr-CA"/>
        </w:rPr>
        <w:t>CINQUIÈME RAPPORT DU COMITÉ SÉNATORIAL SPÉCIAL SUR LA MODERNISATION DU SÉNAT, TEL QUE MODIFIÉ PAR LE SÉNAT LE 11 MAI 2017 :</w:t>
      </w:r>
    </w:p>
    <w:p w:rsidR="00503CAE" w:rsidRPr="00503CAE" w:rsidRDefault="00503CAE" w:rsidP="00503CAE">
      <w:pPr>
        <w:ind w:firstLine="18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Le Comité sénatorial spécial sur la modernisation du Sénat a l’honneur de présenter son</w:t>
      </w:r>
    </w:p>
    <w:p w:rsidR="00503CAE" w:rsidRPr="00503CAE" w:rsidRDefault="00503CAE" w:rsidP="00503CAE">
      <w:pPr>
        <w:jc w:val="center"/>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CINQUIÈME RAPPORT</w:t>
      </w:r>
    </w:p>
    <w:p w:rsidR="00503CAE" w:rsidRPr="00503CAE" w:rsidRDefault="00503CAE" w:rsidP="00503CAE">
      <w:pPr>
        <w:ind w:firstLine="18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Votre comité, qui a été autorisé par le Sénat le vendredi 11 décembre 2015 à examiner les façons de rendre le Sénat plus efficace dans le cadre constitutionnel actuel fait rapport de ce qui suit :</w:t>
      </w:r>
    </w:p>
    <w:p w:rsidR="00503CAE" w:rsidRPr="00503CAE" w:rsidRDefault="00503CAE" w:rsidP="00503CAE">
      <w:pPr>
        <w:ind w:firstLine="18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Dans son premier rapport déposé le 4 octobre 2016, votre comité a étudié le sujet des sénateurs indépendants et maintenant recommande ce qui suit:</w:t>
      </w:r>
    </w:p>
    <w:p w:rsidR="00503CAE" w:rsidRPr="00503CAE" w:rsidRDefault="00503CAE" w:rsidP="00503CAE">
      <w:pPr>
        <w:ind w:firstLine="180"/>
        <w:rPr>
          <w:rFonts w:ascii="Times New Roman" w:eastAsia="Times New Roman" w:hAnsi="Times New Roman" w:cs="Times New Roman"/>
          <w:color w:val="000000"/>
          <w:sz w:val="24"/>
          <w:szCs w:val="28"/>
          <w:u w:val="single"/>
          <w:lang w:val="fr-FR"/>
        </w:rPr>
      </w:pPr>
      <w:r w:rsidRPr="00503CAE">
        <w:rPr>
          <w:rFonts w:ascii="Times New Roman" w:hAnsi="Times New Roman" w:cs="Times New Roman"/>
          <w:color w:val="000000"/>
          <w:sz w:val="24"/>
          <w:szCs w:val="28"/>
          <w:u w:val="single"/>
          <w:lang w:val="fr-FR"/>
        </w:rPr>
        <w:t xml:space="preserve">Que le Sénat demande au Comité permanent du Règlement, de la procédure et des droits du Parlement et le Comité permanent de la régie interne, des budgets et de l’administration de rédiger, et d’en faire rapport au Sénat au plus tard le 15 juin 2017, des modifications au </w:t>
      </w:r>
      <w:r w:rsidRPr="00503CAE">
        <w:rPr>
          <w:rFonts w:ascii="Times New Roman" w:hAnsi="Times New Roman" w:cs="Times New Roman"/>
          <w:i/>
          <w:iCs/>
          <w:color w:val="000000"/>
          <w:sz w:val="24"/>
          <w:szCs w:val="28"/>
          <w:u w:val="single"/>
          <w:lang w:val="fr-FR"/>
        </w:rPr>
        <w:t>Règlement du Sénat</w:t>
      </w:r>
      <w:r w:rsidRPr="00503CAE">
        <w:rPr>
          <w:rFonts w:ascii="Times New Roman" w:hAnsi="Times New Roman" w:cs="Times New Roman"/>
          <w:color w:val="000000"/>
          <w:sz w:val="24"/>
          <w:szCs w:val="28"/>
          <w:u w:val="single"/>
          <w:lang w:val="fr-FR"/>
        </w:rPr>
        <w:t xml:space="preserve"> et au </w:t>
      </w:r>
      <w:r w:rsidRPr="00503CAE">
        <w:rPr>
          <w:rFonts w:ascii="Times New Roman" w:hAnsi="Times New Roman" w:cs="Times New Roman"/>
          <w:i/>
          <w:iCs/>
          <w:color w:val="000000"/>
          <w:sz w:val="24"/>
          <w:szCs w:val="28"/>
          <w:u w:val="single"/>
          <w:lang w:val="fr-FR"/>
        </w:rPr>
        <w:t>Règlement administratif du Sénat</w:t>
      </w:r>
      <w:r w:rsidRPr="00503CAE">
        <w:rPr>
          <w:rFonts w:ascii="Times New Roman" w:hAnsi="Times New Roman" w:cs="Times New Roman"/>
          <w:color w:val="000000"/>
          <w:sz w:val="24"/>
          <w:szCs w:val="28"/>
          <w:u w:val="single"/>
          <w:lang w:val="fr-FR"/>
        </w:rPr>
        <w:t xml:space="preserve"> concernant les points suivants :</w:t>
      </w:r>
    </w:p>
    <w:p w:rsidR="00503CAE" w:rsidRPr="00503CAE" w:rsidRDefault="00503CAE" w:rsidP="00503CAE">
      <w:pPr>
        <w:pStyle w:val="ListParagraph"/>
        <w:numPr>
          <w:ilvl w:val="0"/>
          <w:numId w:val="5"/>
        </w:numPr>
        <w:ind w:left="54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Ajout de la définition suivante du terme « caucus » :</w:t>
      </w:r>
    </w:p>
    <w:p w:rsidR="00503CAE" w:rsidRPr="00503CAE" w:rsidRDefault="00503CAE" w:rsidP="00503CAE">
      <w:pPr>
        <w:pStyle w:val="ListParagraph"/>
        <w:numPr>
          <w:ilvl w:val="0"/>
          <w:numId w:val="6"/>
        </w:numPr>
        <w:ind w:left="90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 xml:space="preserve">Groupe formé d’au moins </w:t>
      </w:r>
      <w:r w:rsidRPr="00503CAE">
        <w:rPr>
          <w:rFonts w:ascii="Times New Roman" w:eastAsia="Times New Roman" w:hAnsi="Times New Roman" w:cs="Times New Roman"/>
          <w:color w:val="000000"/>
          <w:sz w:val="24"/>
          <w:szCs w:val="28"/>
          <w:u w:val="single"/>
          <w:lang w:val="fr-FR"/>
        </w:rPr>
        <w:t>neuf</w:t>
      </w:r>
      <w:r w:rsidRPr="00503CAE">
        <w:rPr>
          <w:rFonts w:ascii="Times New Roman" w:eastAsia="Times New Roman" w:hAnsi="Times New Roman" w:cs="Times New Roman"/>
          <w:color w:val="000000"/>
          <w:sz w:val="24"/>
          <w:szCs w:val="28"/>
          <w:lang w:val="fr-FR"/>
        </w:rPr>
        <w:t xml:space="preserve"> (9) sénateurs, constitué à des fins parlementaires ou politiques, et dont chacun des membres fait partie d’un seul caucus du genre financé à la fois; ou</w:t>
      </w:r>
    </w:p>
    <w:p w:rsidR="00503CAE" w:rsidRPr="00503CAE" w:rsidRDefault="00503CAE" w:rsidP="00503CAE">
      <w:pPr>
        <w:pStyle w:val="ListParagraph"/>
        <w:numPr>
          <w:ilvl w:val="0"/>
          <w:numId w:val="6"/>
        </w:numPr>
        <w:ind w:left="90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 xml:space="preserve">Groupe formé d’au moins </w:t>
      </w:r>
      <w:r w:rsidRPr="00503CAE">
        <w:rPr>
          <w:rFonts w:ascii="Times New Roman" w:eastAsia="Times New Roman" w:hAnsi="Times New Roman" w:cs="Times New Roman"/>
          <w:color w:val="000000"/>
          <w:sz w:val="24"/>
          <w:szCs w:val="28"/>
          <w:u w:val="single"/>
          <w:lang w:val="fr-FR"/>
        </w:rPr>
        <w:t>neuf</w:t>
      </w:r>
      <w:r w:rsidRPr="00503CAE">
        <w:rPr>
          <w:rFonts w:ascii="Times New Roman" w:eastAsia="Times New Roman" w:hAnsi="Times New Roman" w:cs="Times New Roman"/>
          <w:color w:val="000000"/>
          <w:sz w:val="24"/>
          <w:szCs w:val="28"/>
          <w:lang w:val="fr-FR"/>
        </w:rPr>
        <w:t xml:space="preserve"> (9) sénateurs qui sont membres d’un parti politique enregistré sous le régime de la </w:t>
      </w:r>
      <w:r w:rsidRPr="00503CAE">
        <w:rPr>
          <w:rFonts w:ascii="Times New Roman" w:eastAsia="Times New Roman" w:hAnsi="Times New Roman" w:cs="Times New Roman"/>
          <w:i/>
          <w:iCs/>
          <w:color w:val="000000"/>
          <w:sz w:val="24"/>
          <w:szCs w:val="28"/>
          <w:lang w:val="fr-FR"/>
        </w:rPr>
        <w:t>Loi électorale du Canada</w:t>
      </w:r>
      <w:r w:rsidRPr="00503CAE">
        <w:rPr>
          <w:rFonts w:ascii="Times New Roman" w:eastAsia="Times New Roman" w:hAnsi="Times New Roman" w:cs="Times New Roman"/>
          <w:color w:val="000000"/>
          <w:sz w:val="24"/>
          <w:szCs w:val="28"/>
          <w:lang w:val="fr-FR"/>
        </w:rPr>
        <w:t>.</w:t>
      </w:r>
    </w:p>
    <w:p w:rsidR="00503CAE" w:rsidRPr="00503CAE" w:rsidRDefault="00503CAE" w:rsidP="00503CAE">
      <w:pPr>
        <w:pStyle w:val="ListParagraph"/>
        <w:numPr>
          <w:ilvl w:val="0"/>
          <w:numId w:val="5"/>
        </w:numPr>
        <w:ind w:left="54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 xml:space="preserve">Remplacement du terme « leader d’un parti reconnu » par le terme « leader ou coordonnateur d’un caucus ou d’un parti reconnu » partout où il apparaît dans le </w:t>
      </w:r>
      <w:r w:rsidRPr="00503CAE">
        <w:rPr>
          <w:rFonts w:ascii="Times New Roman" w:eastAsia="Times New Roman" w:hAnsi="Times New Roman" w:cs="Times New Roman"/>
          <w:i/>
          <w:iCs/>
          <w:color w:val="000000"/>
          <w:sz w:val="24"/>
          <w:szCs w:val="28"/>
          <w:lang w:val="fr-FR"/>
        </w:rPr>
        <w:t>Règlement du Sénat</w:t>
      </w:r>
      <w:r w:rsidRPr="00503CAE">
        <w:rPr>
          <w:rFonts w:ascii="Times New Roman" w:eastAsia="Times New Roman" w:hAnsi="Times New Roman" w:cs="Times New Roman"/>
          <w:color w:val="000000"/>
          <w:sz w:val="24"/>
          <w:szCs w:val="28"/>
          <w:lang w:val="fr-FR"/>
        </w:rPr>
        <w:t xml:space="preserve"> et le </w:t>
      </w:r>
      <w:r w:rsidRPr="00503CAE">
        <w:rPr>
          <w:rFonts w:ascii="Times New Roman" w:eastAsia="Times New Roman" w:hAnsi="Times New Roman" w:cs="Times New Roman"/>
          <w:i/>
          <w:iCs/>
          <w:color w:val="000000"/>
          <w:sz w:val="24"/>
          <w:szCs w:val="28"/>
          <w:lang w:val="fr-FR"/>
        </w:rPr>
        <w:t>Règlement administratif du Sénat</w:t>
      </w:r>
      <w:r w:rsidRPr="00503CAE">
        <w:rPr>
          <w:rFonts w:ascii="Times New Roman" w:eastAsia="Times New Roman" w:hAnsi="Times New Roman" w:cs="Times New Roman"/>
          <w:color w:val="000000"/>
          <w:sz w:val="24"/>
          <w:szCs w:val="28"/>
          <w:lang w:val="fr-FR"/>
        </w:rPr>
        <w:t>.</w:t>
      </w:r>
    </w:p>
    <w:p w:rsidR="00503CAE" w:rsidRPr="00503CAE" w:rsidRDefault="00503CAE" w:rsidP="00503CAE">
      <w:pPr>
        <w:pStyle w:val="ListParagraph"/>
        <w:numPr>
          <w:ilvl w:val="0"/>
          <w:numId w:val="5"/>
        </w:numPr>
        <w:ind w:left="540"/>
        <w:rPr>
          <w:rFonts w:ascii="Times New Roman" w:eastAsia="Times New Roman" w:hAnsi="Times New Roman" w:cs="Times New Roman"/>
          <w:color w:val="000000"/>
          <w:sz w:val="24"/>
          <w:szCs w:val="28"/>
          <w:lang w:val="fr-FR"/>
        </w:rPr>
      </w:pPr>
      <w:r w:rsidRPr="00503CAE">
        <w:rPr>
          <w:rFonts w:ascii="Times New Roman" w:eastAsia="Times New Roman" w:hAnsi="Times New Roman" w:cs="Times New Roman"/>
          <w:color w:val="000000"/>
          <w:sz w:val="24"/>
          <w:szCs w:val="28"/>
          <w:lang w:val="fr-FR"/>
        </w:rPr>
        <w:t>Chaque groupe de sénateurs qui demande la reconnaissance du Sénat ait un leader, un coordonnateur ou une autre personne ayant la responsabilité de coordonner, de diriger ou de faciliter, selon le cas, le fonctionnement du groupe.</w:t>
      </w:r>
    </w:p>
    <w:p w:rsidR="009D5C79" w:rsidRPr="00503CAE" w:rsidRDefault="00503CAE" w:rsidP="00503CAE">
      <w:pPr>
        <w:ind w:firstLine="180"/>
        <w:rPr>
          <w:sz w:val="20"/>
          <w:lang w:val="fr-FR"/>
        </w:rPr>
      </w:pPr>
      <w:r w:rsidRPr="00503CAE">
        <w:rPr>
          <w:rFonts w:ascii="Times New Roman" w:hAnsi="Times New Roman" w:cs="Times New Roman"/>
          <w:color w:val="000000"/>
          <w:sz w:val="24"/>
          <w:szCs w:val="28"/>
          <w:u w:val="single"/>
          <w:lang w:val="fr-FR"/>
        </w:rPr>
        <w:t xml:space="preserve">Que le Sénat donne instruction au Comité permanent de la régie interne, des budgets et de l’administration de proposer des modifications au </w:t>
      </w:r>
      <w:r w:rsidRPr="00503CAE">
        <w:rPr>
          <w:rFonts w:ascii="Times New Roman" w:hAnsi="Times New Roman" w:cs="Times New Roman"/>
          <w:i/>
          <w:iCs/>
          <w:color w:val="000000"/>
          <w:sz w:val="24"/>
          <w:szCs w:val="28"/>
          <w:u w:val="single"/>
          <w:lang w:val="fr-FR"/>
        </w:rPr>
        <w:t>Règlement administratif du Sénat</w:t>
      </w:r>
      <w:r w:rsidRPr="00503CAE">
        <w:rPr>
          <w:rFonts w:ascii="Times New Roman" w:hAnsi="Times New Roman" w:cs="Times New Roman"/>
          <w:color w:val="000000"/>
          <w:sz w:val="24"/>
          <w:szCs w:val="28"/>
          <w:u w:val="single"/>
          <w:lang w:val="fr-FR"/>
        </w:rPr>
        <w:t>, et d’en faire rapport au Sénat au plus tard le 15 juin 2017, afin que tous les groupes (caucus) de sénateurs reçoivent du financement pour le maintien d’un secrétariat et la réalisation d’activités de recherche, peu importe si le caucus est fondé sur une affiliation politique ou non.</w:t>
      </w:r>
      <w:bookmarkStart w:id="0" w:name="_GoBack"/>
      <w:bookmarkEnd w:id="0"/>
    </w:p>
    <w:sectPr w:rsidR="009D5C79" w:rsidRPr="00503C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02AAE"/>
    <w:multiLevelType w:val="hybridMultilevel"/>
    <w:tmpl w:val="0ECADFE8"/>
    <w:lvl w:ilvl="0" w:tplc="04090003">
      <w:start w:val="1"/>
      <w:numFmt w:val="bullet"/>
      <w:lvlText w:val="o"/>
      <w:lvlJc w:val="left"/>
      <w:pPr>
        <w:ind w:left="702" w:hanging="360"/>
      </w:pPr>
      <w:rPr>
        <w:rFonts w:ascii="Courier New" w:hAnsi="Courier New" w:cs="Courier New" w:hint="default"/>
      </w:rPr>
    </w:lvl>
    <w:lvl w:ilvl="1" w:tplc="0C0C0003" w:tentative="1">
      <w:start w:val="1"/>
      <w:numFmt w:val="bullet"/>
      <w:lvlText w:val="o"/>
      <w:lvlJc w:val="left"/>
      <w:pPr>
        <w:ind w:left="1422" w:hanging="360"/>
      </w:pPr>
      <w:rPr>
        <w:rFonts w:ascii="Courier New" w:hAnsi="Courier New" w:cs="Courier New" w:hint="default"/>
      </w:rPr>
    </w:lvl>
    <w:lvl w:ilvl="2" w:tplc="0C0C0005" w:tentative="1">
      <w:start w:val="1"/>
      <w:numFmt w:val="bullet"/>
      <w:lvlText w:val=""/>
      <w:lvlJc w:val="left"/>
      <w:pPr>
        <w:ind w:left="2142" w:hanging="360"/>
      </w:pPr>
      <w:rPr>
        <w:rFonts w:ascii="Wingdings" w:hAnsi="Wingdings" w:hint="default"/>
      </w:rPr>
    </w:lvl>
    <w:lvl w:ilvl="3" w:tplc="0C0C0001" w:tentative="1">
      <w:start w:val="1"/>
      <w:numFmt w:val="bullet"/>
      <w:lvlText w:val=""/>
      <w:lvlJc w:val="left"/>
      <w:pPr>
        <w:ind w:left="2862" w:hanging="360"/>
      </w:pPr>
      <w:rPr>
        <w:rFonts w:ascii="Symbol" w:hAnsi="Symbol" w:hint="default"/>
      </w:rPr>
    </w:lvl>
    <w:lvl w:ilvl="4" w:tplc="0C0C0003" w:tentative="1">
      <w:start w:val="1"/>
      <w:numFmt w:val="bullet"/>
      <w:lvlText w:val="o"/>
      <w:lvlJc w:val="left"/>
      <w:pPr>
        <w:ind w:left="3582" w:hanging="360"/>
      </w:pPr>
      <w:rPr>
        <w:rFonts w:ascii="Courier New" w:hAnsi="Courier New" w:cs="Courier New" w:hint="default"/>
      </w:rPr>
    </w:lvl>
    <w:lvl w:ilvl="5" w:tplc="0C0C0005" w:tentative="1">
      <w:start w:val="1"/>
      <w:numFmt w:val="bullet"/>
      <w:lvlText w:val=""/>
      <w:lvlJc w:val="left"/>
      <w:pPr>
        <w:ind w:left="4302" w:hanging="360"/>
      </w:pPr>
      <w:rPr>
        <w:rFonts w:ascii="Wingdings" w:hAnsi="Wingdings" w:hint="default"/>
      </w:rPr>
    </w:lvl>
    <w:lvl w:ilvl="6" w:tplc="0C0C0001" w:tentative="1">
      <w:start w:val="1"/>
      <w:numFmt w:val="bullet"/>
      <w:lvlText w:val=""/>
      <w:lvlJc w:val="left"/>
      <w:pPr>
        <w:ind w:left="5022" w:hanging="360"/>
      </w:pPr>
      <w:rPr>
        <w:rFonts w:ascii="Symbol" w:hAnsi="Symbol" w:hint="default"/>
      </w:rPr>
    </w:lvl>
    <w:lvl w:ilvl="7" w:tplc="0C0C0003" w:tentative="1">
      <w:start w:val="1"/>
      <w:numFmt w:val="bullet"/>
      <w:lvlText w:val="o"/>
      <w:lvlJc w:val="left"/>
      <w:pPr>
        <w:ind w:left="5742" w:hanging="360"/>
      </w:pPr>
      <w:rPr>
        <w:rFonts w:ascii="Courier New" w:hAnsi="Courier New" w:cs="Courier New" w:hint="default"/>
      </w:rPr>
    </w:lvl>
    <w:lvl w:ilvl="8" w:tplc="0C0C0005" w:tentative="1">
      <w:start w:val="1"/>
      <w:numFmt w:val="bullet"/>
      <w:lvlText w:val=""/>
      <w:lvlJc w:val="left"/>
      <w:pPr>
        <w:ind w:left="6462" w:hanging="360"/>
      </w:pPr>
      <w:rPr>
        <w:rFonts w:ascii="Wingdings" w:hAnsi="Wingdings" w:hint="default"/>
      </w:rPr>
    </w:lvl>
  </w:abstractNum>
  <w:abstractNum w:abstractNumId="1">
    <w:nsid w:val="50A0559E"/>
    <w:multiLevelType w:val="hybridMultilevel"/>
    <w:tmpl w:val="92705E5E"/>
    <w:lvl w:ilvl="0" w:tplc="5582F56A">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2BD6E96"/>
    <w:multiLevelType w:val="hybridMultilevel"/>
    <w:tmpl w:val="7BCCC8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6DC6534"/>
    <w:multiLevelType w:val="hybridMultilevel"/>
    <w:tmpl w:val="09C2B73E"/>
    <w:lvl w:ilvl="0" w:tplc="96FCD130">
      <w:numFmt w:val="bullet"/>
      <w:lvlText w:val="•"/>
      <w:lvlJc w:val="left"/>
      <w:pPr>
        <w:ind w:left="342" w:hanging="360"/>
      </w:pPr>
      <w:rPr>
        <w:rFonts w:ascii="Times New Roman" w:eastAsia="Times New Roman" w:hAnsi="Times New Roman" w:cs="Times New Roman" w:hint="default"/>
      </w:rPr>
    </w:lvl>
    <w:lvl w:ilvl="1" w:tplc="0C0C0003" w:tentative="1">
      <w:start w:val="1"/>
      <w:numFmt w:val="bullet"/>
      <w:lvlText w:val="o"/>
      <w:lvlJc w:val="left"/>
      <w:pPr>
        <w:ind w:left="1062" w:hanging="360"/>
      </w:pPr>
      <w:rPr>
        <w:rFonts w:ascii="Courier New" w:hAnsi="Courier New" w:cs="Courier New" w:hint="default"/>
      </w:rPr>
    </w:lvl>
    <w:lvl w:ilvl="2" w:tplc="0C0C0005" w:tentative="1">
      <w:start w:val="1"/>
      <w:numFmt w:val="bullet"/>
      <w:lvlText w:val=""/>
      <w:lvlJc w:val="left"/>
      <w:pPr>
        <w:ind w:left="1782" w:hanging="360"/>
      </w:pPr>
      <w:rPr>
        <w:rFonts w:ascii="Wingdings" w:hAnsi="Wingdings" w:hint="default"/>
      </w:rPr>
    </w:lvl>
    <w:lvl w:ilvl="3" w:tplc="0C0C0001" w:tentative="1">
      <w:start w:val="1"/>
      <w:numFmt w:val="bullet"/>
      <w:lvlText w:val=""/>
      <w:lvlJc w:val="left"/>
      <w:pPr>
        <w:ind w:left="2502" w:hanging="360"/>
      </w:pPr>
      <w:rPr>
        <w:rFonts w:ascii="Symbol" w:hAnsi="Symbol" w:hint="default"/>
      </w:rPr>
    </w:lvl>
    <w:lvl w:ilvl="4" w:tplc="0C0C0003" w:tentative="1">
      <w:start w:val="1"/>
      <w:numFmt w:val="bullet"/>
      <w:lvlText w:val="o"/>
      <w:lvlJc w:val="left"/>
      <w:pPr>
        <w:ind w:left="3222" w:hanging="360"/>
      </w:pPr>
      <w:rPr>
        <w:rFonts w:ascii="Courier New" w:hAnsi="Courier New" w:cs="Courier New" w:hint="default"/>
      </w:rPr>
    </w:lvl>
    <w:lvl w:ilvl="5" w:tplc="0C0C0005" w:tentative="1">
      <w:start w:val="1"/>
      <w:numFmt w:val="bullet"/>
      <w:lvlText w:val=""/>
      <w:lvlJc w:val="left"/>
      <w:pPr>
        <w:ind w:left="3942" w:hanging="360"/>
      </w:pPr>
      <w:rPr>
        <w:rFonts w:ascii="Wingdings" w:hAnsi="Wingdings" w:hint="default"/>
      </w:rPr>
    </w:lvl>
    <w:lvl w:ilvl="6" w:tplc="0C0C0001" w:tentative="1">
      <w:start w:val="1"/>
      <w:numFmt w:val="bullet"/>
      <w:lvlText w:val=""/>
      <w:lvlJc w:val="left"/>
      <w:pPr>
        <w:ind w:left="4662" w:hanging="360"/>
      </w:pPr>
      <w:rPr>
        <w:rFonts w:ascii="Symbol" w:hAnsi="Symbol" w:hint="default"/>
      </w:rPr>
    </w:lvl>
    <w:lvl w:ilvl="7" w:tplc="0C0C0003" w:tentative="1">
      <w:start w:val="1"/>
      <w:numFmt w:val="bullet"/>
      <w:lvlText w:val="o"/>
      <w:lvlJc w:val="left"/>
      <w:pPr>
        <w:ind w:left="5382" w:hanging="360"/>
      </w:pPr>
      <w:rPr>
        <w:rFonts w:ascii="Courier New" w:hAnsi="Courier New" w:cs="Courier New" w:hint="default"/>
      </w:rPr>
    </w:lvl>
    <w:lvl w:ilvl="8" w:tplc="0C0C0005" w:tentative="1">
      <w:start w:val="1"/>
      <w:numFmt w:val="bullet"/>
      <w:lvlText w:val=""/>
      <w:lvlJc w:val="left"/>
      <w:pPr>
        <w:ind w:left="6102"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AE"/>
    <w:rsid w:val="003D5C85"/>
    <w:rsid w:val="00503CAE"/>
    <w:rsid w:val="00784851"/>
    <w:rsid w:val="009D5C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AE"/>
    <w:rPr>
      <w:rFonts w:eastAsiaTheme="minorHAnsi"/>
      <w:lang w:val="en-US"/>
    </w:rPr>
  </w:style>
  <w:style w:type="paragraph" w:styleId="Heading1">
    <w:name w:val="heading 1"/>
    <w:basedOn w:val="Normal"/>
    <w:next w:val="Normal"/>
    <w:link w:val="Heading1Char"/>
    <w:qFormat/>
    <w:rsid w:val="003D5C85"/>
    <w:pPr>
      <w:keepNext/>
      <w:spacing w:before="240" w:after="60" w:line="240" w:lineRule="atLeast"/>
      <w:jc w:val="both"/>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5C85"/>
    <w:pPr>
      <w:spacing w:line="240" w:lineRule="atLeast"/>
      <w:jc w:val="both"/>
    </w:pPr>
    <w:rPr>
      <w:rFonts w:ascii="Times New Roman" w:eastAsia="Calibri" w:hAnsi="Times New Roman" w:cs="Times New Roman"/>
      <w:sz w:val="24"/>
      <w:szCs w:val="24"/>
    </w:rPr>
  </w:style>
  <w:style w:type="paragraph" w:customStyle="1" w:styleId="ProgHead">
    <w:name w:val="ProgHead"/>
    <w:basedOn w:val="NormalWeb"/>
    <w:rsid w:val="003D5C85"/>
    <w:pPr>
      <w:spacing w:before="100" w:beforeAutospacing="1" w:after="100" w:afterAutospacing="1"/>
      <w:jc w:val="center"/>
    </w:pPr>
    <w:rPr>
      <w:rFonts w:eastAsia="Arial Unicode MS"/>
      <w:b/>
      <w:bCs/>
    </w:rPr>
  </w:style>
  <w:style w:type="paragraph" w:customStyle="1" w:styleId="billhead">
    <w:name w:val="billhead"/>
    <w:basedOn w:val="ProgHead"/>
    <w:rsid w:val="003D5C85"/>
    <w:rPr>
      <w:sz w:val="20"/>
    </w:rPr>
  </w:style>
  <w:style w:type="paragraph" w:customStyle="1" w:styleId="Billnumber">
    <w:name w:val="Billnumber"/>
    <w:basedOn w:val="Normal"/>
    <w:rsid w:val="003D5C85"/>
    <w:pPr>
      <w:spacing w:line="240" w:lineRule="atLeast"/>
      <w:jc w:val="center"/>
    </w:pPr>
    <w:rPr>
      <w:rFonts w:ascii="Times New Roman" w:eastAsia="Calibri" w:hAnsi="Times New Roman" w:cs="Times New Roman"/>
      <w:b/>
      <w:sz w:val="18"/>
      <w:szCs w:val="20"/>
      <w:lang w:val="en-CA"/>
    </w:rPr>
  </w:style>
  <w:style w:type="paragraph" w:customStyle="1" w:styleId="Billtitle">
    <w:name w:val="Billtitle"/>
    <w:basedOn w:val="Billnumber"/>
    <w:rsid w:val="003D5C85"/>
    <w:pPr>
      <w:jc w:val="left"/>
    </w:pPr>
    <w:rPr>
      <w:b w:val="0"/>
    </w:rPr>
  </w:style>
  <w:style w:type="paragraph" w:customStyle="1" w:styleId="Block">
    <w:name w:val="Block"/>
    <w:basedOn w:val="Normal"/>
    <w:rsid w:val="003D5C85"/>
    <w:pPr>
      <w:spacing w:before="240" w:line="240" w:lineRule="atLeast"/>
      <w:jc w:val="both"/>
    </w:pPr>
    <w:rPr>
      <w:rFonts w:ascii="Times New Roman" w:eastAsia="Calibri" w:hAnsi="Times New Roman" w:cs="Times New Roman"/>
      <w:sz w:val="24"/>
      <w:szCs w:val="24"/>
    </w:rPr>
  </w:style>
  <w:style w:type="paragraph" w:customStyle="1" w:styleId="BlockTight">
    <w:name w:val="Block Tight"/>
    <w:basedOn w:val="Normal"/>
    <w:rsid w:val="003D5C85"/>
    <w:pPr>
      <w:spacing w:line="240" w:lineRule="atLeast"/>
      <w:jc w:val="both"/>
    </w:pPr>
    <w:rPr>
      <w:rFonts w:ascii="Times New Roman" w:eastAsia="Calibri" w:hAnsi="Times New Roman" w:cs="Times New Roman"/>
      <w:sz w:val="24"/>
      <w:szCs w:val="24"/>
    </w:rPr>
  </w:style>
  <w:style w:type="paragraph" w:customStyle="1" w:styleId="Block10">
    <w:name w:val="Block10"/>
    <w:basedOn w:val="Normal"/>
    <w:rsid w:val="003D5C85"/>
    <w:pPr>
      <w:spacing w:before="240" w:line="240" w:lineRule="atLeast"/>
      <w:ind w:left="1800"/>
      <w:jc w:val="both"/>
    </w:pPr>
    <w:rPr>
      <w:rFonts w:ascii="Times New Roman" w:eastAsia="Calibri" w:hAnsi="Times New Roman" w:cs="Times New Roman"/>
      <w:sz w:val="24"/>
      <w:szCs w:val="24"/>
    </w:rPr>
  </w:style>
  <w:style w:type="paragraph" w:customStyle="1" w:styleId="Block12">
    <w:name w:val="Block12"/>
    <w:basedOn w:val="Block10"/>
    <w:rsid w:val="003D5C85"/>
    <w:pPr>
      <w:ind w:left="2160"/>
    </w:pPr>
  </w:style>
  <w:style w:type="paragraph" w:customStyle="1" w:styleId="Block2">
    <w:name w:val="Block2"/>
    <w:basedOn w:val="Normal"/>
    <w:rsid w:val="003D5C85"/>
    <w:pPr>
      <w:spacing w:before="240" w:line="240" w:lineRule="atLeast"/>
      <w:ind w:left="360"/>
      <w:jc w:val="both"/>
    </w:pPr>
    <w:rPr>
      <w:rFonts w:ascii="Times New Roman" w:eastAsia="Calibri" w:hAnsi="Times New Roman" w:cs="Times New Roman"/>
      <w:sz w:val="24"/>
      <w:szCs w:val="24"/>
    </w:rPr>
  </w:style>
  <w:style w:type="paragraph" w:customStyle="1" w:styleId="Block4">
    <w:name w:val="Block4"/>
    <w:basedOn w:val="Normal"/>
    <w:rsid w:val="003D5C85"/>
    <w:pPr>
      <w:spacing w:before="240" w:line="240" w:lineRule="atLeast"/>
      <w:ind w:left="720"/>
      <w:jc w:val="both"/>
    </w:pPr>
    <w:rPr>
      <w:rFonts w:ascii="Times New Roman" w:eastAsia="Calibri" w:hAnsi="Times New Roman" w:cs="Times New Roman"/>
      <w:sz w:val="24"/>
      <w:szCs w:val="24"/>
    </w:rPr>
  </w:style>
  <w:style w:type="paragraph" w:customStyle="1" w:styleId="Block6">
    <w:name w:val="Block6"/>
    <w:basedOn w:val="Normal"/>
    <w:rsid w:val="003D5C85"/>
    <w:pPr>
      <w:spacing w:before="240" w:line="240" w:lineRule="atLeast"/>
      <w:ind w:left="1080"/>
      <w:jc w:val="both"/>
    </w:pPr>
    <w:rPr>
      <w:rFonts w:ascii="Times New Roman" w:eastAsia="Calibri" w:hAnsi="Times New Roman" w:cs="Times New Roman"/>
      <w:sz w:val="24"/>
      <w:szCs w:val="24"/>
    </w:rPr>
  </w:style>
  <w:style w:type="paragraph" w:customStyle="1" w:styleId="Block8">
    <w:name w:val="Block8"/>
    <w:basedOn w:val="Normal"/>
    <w:rsid w:val="003D5C85"/>
    <w:pPr>
      <w:spacing w:before="240" w:line="240" w:lineRule="atLeast"/>
      <w:ind w:left="1440"/>
      <w:jc w:val="both"/>
    </w:pPr>
    <w:rPr>
      <w:rFonts w:ascii="Times New Roman" w:eastAsia="Calibri" w:hAnsi="Times New Roman" w:cs="Times New Roman"/>
      <w:sz w:val="24"/>
      <w:szCs w:val="24"/>
    </w:rPr>
  </w:style>
  <w:style w:type="paragraph" w:customStyle="1" w:styleId="Hang">
    <w:name w:val="Hang"/>
    <w:basedOn w:val="Normal"/>
    <w:rsid w:val="003D5C85"/>
    <w:pPr>
      <w:spacing w:before="240" w:line="240" w:lineRule="atLeast"/>
      <w:ind w:left="360" w:hanging="360"/>
      <w:jc w:val="both"/>
    </w:pPr>
    <w:rPr>
      <w:rFonts w:ascii="Times New Roman" w:eastAsia="Calibri" w:hAnsi="Times New Roman" w:cs="Times New Roman"/>
      <w:sz w:val="24"/>
      <w:szCs w:val="24"/>
    </w:rPr>
  </w:style>
  <w:style w:type="paragraph" w:customStyle="1" w:styleId="Bullet">
    <w:name w:val="Bullet"/>
    <w:basedOn w:val="Hang"/>
    <w:next w:val="Normal"/>
    <w:rsid w:val="003D5C85"/>
  </w:style>
  <w:style w:type="paragraph" w:customStyle="1" w:styleId="Hang2">
    <w:name w:val="Hang2"/>
    <w:basedOn w:val="Hang"/>
    <w:rsid w:val="003D5C85"/>
    <w:pPr>
      <w:ind w:left="720"/>
    </w:pPr>
  </w:style>
  <w:style w:type="paragraph" w:customStyle="1" w:styleId="Bullet2">
    <w:name w:val="Bullet2"/>
    <w:basedOn w:val="Hang2"/>
    <w:next w:val="Normal"/>
    <w:rsid w:val="003D5C85"/>
  </w:style>
  <w:style w:type="paragraph" w:customStyle="1" w:styleId="Bullet4">
    <w:name w:val="Bullet4"/>
    <w:basedOn w:val="Bullet2"/>
    <w:rsid w:val="003D5C85"/>
    <w:pPr>
      <w:numPr>
        <w:numId w:val="3"/>
      </w:numPr>
    </w:pPr>
  </w:style>
  <w:style w:type="paragraph" w:customStyle="1" w:styleId="Bullet6">
    <w:name w:val="Bullet6"/>
    <w:basedOn w:val="Bullet4"/>
    <w:rsid w:val="003D5C85"/>
    <w:pPr>
      <w:numPr>
        <w:numId w:val="0"/>
      </w:numPr>
    </w:pPr>
  </w:style>
  <w:style w:type="paragraph" w:customStyle="1" w:styleId="Bullet8">
    <w:name w:val="Bullet8"/>
    <w:basedOn w:val="Bullet6"/>
    <w:rsid w:val="003D5C85"/>
  </w:style>
  <w:style w:type="paragraph" w:customStyle="1" w:styleId="cell">
    <w:name w:val="cell"/>
    <w:basedOn w:val="Normal"/>
    <w:rsid w:val="003D5C85"/>
    <w:pPr>
      <w:spacing w:line="240" w:lineRule="atLeast"/>
      <w:jc w:val="center"/>
    </w:pPr>
    <w:rPr>
      <w:rFonts w:ascii="Times New Roman" w:eastAsia="Calibri" w:hAnsi="Times New Roman" w:cs="Times New Roman"/>
      <w:sz w:val="18"/>
      <w:szCs w:val="20"/>
      <w:lang w:val="en-CA"/>
    </w:rPr>
  </w:style>
  <w:style w:type="paragraph" w:customStyle="1" w:styleId="cellleft">
    <w:name w:val="cell_left"/>
    <w:basedOn w:val="Normal"/>
    <w:rsid w:val="003D5C85"/>
    <w:pPr>
      <w:spacing w:line="240" w:lineRule="atLeast"/>
      <w:jc w:val="both"/>
    </w:pPr>
    <w:rPr>
      <w:rFonts w:ascii="Times New Roman" w:eastAsia="Calibri" w:hAnsi="Times New Roman" w:cs="Times New Roman"/>
      <w:sz w:val="24"/>
      <w:szCs w:val="24"/>
    </w:rPr>
  </w:style>
  <w:style w:type="paragraph" w:customStyle="1" w:styleId="Centre">
    <w:name w:val="Centre"/>
    <w:basedOn w:val="Normal"/>
    <w:next w:val="Normal"/>
    <w:rsid w:val="003D5C85"/>
    <w:pPr>
      <w:spacing w:before="240" w:line="240" w:lineRule="atLeast"/>
      <w:jc w:val="center"/>
    </w:pPr>
    <w:rPr>
      <w:rFonts w:ascii="Times New Roman" w:eastAsia="Calibri" w:hAnsi="Times New Roman" w:cs="Times New Roman"/>
      <w:sz w:val="24"/>
      <w:szCs w:val="24"/>
    </w:rPr>
  </w:style>
  <w:style w:type="paragraph" w:customStyle="1" w:styleId="Centre4">
    <w:name w:val="Centre4"/>
    <w:basedOn w:val="Centre"/>
    <w:next w:val="Normal"/>
    <w:rsid w:val="003D5C85"/>
    <w:pPr>
      <w:ind w:left="720"/>
    </w:pPr>
  </w:style>
  <w:style w:type="paragraph" w:customStyle="1" w:styleId="Centre6">
    <w:name w:val="Centre6"/>
    <w:basedOn w:val="Centre"/>
    <w:next w:val="Normal"/>
    <w:rsid w:val="003D5C85"/>
    <w:pPr>
      <w:ind w:left="1080"/>
    </w:pPr>
  </w:style>
  <w:style w:type="paragraph" w:customStyle="1" w:styleId="chap">
    <w:name w:val="chap"/>
    <w:basedOn w:val="cell"/>
    <w:rsid w:val="003D5C85"/>
    <w:rPr>
      <w:b/>
    </w:rPr>
  </w:style>
  <w:style w:type="paragraph" w:customStyle="1" w:styleId="CHead1">
    <w:name w:val="CHead1"/>
    <w:basedOn w:val="Normal"/>
    <w:next w:val="Normal"/>
    <w:rsid w:val="003D5C85"/>
    <w:pPr>
      <w:spacing w:before="360" w:line="240" w:lineRule="atLeast"/>
      <w:jc w:val="center"/>
    </w:pPr>
    <w:rPr>
      <w:rFonts w:ascii="Times New Roman" w:eastAsia="Calibri" w:hAnsi="Times New Roman" w:cs="Times New Roman"/>
      <w:b/>
      <w:caps/>
      <w:sz w:val="36"/>
      <w:szCs w:val="24"/>
    </w:rPr>
  </w:style>
  <w:style w:type="paragraph" w:customStyle="1" w:styleId="CHead2">
    <w:name w:val="CHead2"/>
    <w:basedOn w:val="Normal"/>
    <w:next w:val="Normal"/>
    <w:rsid w:val="003D5C85"/>
    <w:pPr>
      <w:spacing w:before="240" w:line="240" w:lineRule="atLeast"/>
      <w:jc w:val="center"/>
    </w:pPr>
    <w:rPr>
      <w:rFonts w:ascii="Times New Roman" w:eastAsia="Calibri" w:hAnsi="Times New Roman" w:cs="Times New Roman"/>
      <w:b/>
      <w:sz w:val="32"/>
      <w:szCs w:val="24"/>
    </w:rPr>
  </w:style>
  <w:style w:type="paragraph" w:customStyle="1" w:styleId="CHead3">
    <w:name w:val="CHead3"/>
    <w:basedOn w:val="Normal"/>
    <w:next w:val="Normal"/>
    <w:rsid w:val="003D5C85"/>
    <w:pPr>
      <w:spacing w:before="240" w:after="120" w:line="240" w:lineRule="atLeast"/>
      <w:jc w:val="center"/>
    </w:pPr>
    <w:rPr>
      <w:rFonts w:ascii="Times New Roman" w:eastAsia="Calibri" w:hAnsi="Times New Roman" w:cs="Times New Roman"/>
      <w:sz w:val="24"/>
      <w:szCs w:val="24"/>
    </w:rPr>
  </w:style>
  <w:style w:type="paragraph" w:customStyle="1" w:styleId="Cm">
    <w:name w:val="Cm"/>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m40">
    <w:name w:val="Cm40"/>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m5">
    <w:name w:val="Cm5"/>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om-appear">
    <w:name w:val="com-appear"/>
    <w:basedOn w:val="Normal"/>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chair">
    <w:name w:val="com-chair"/>
    <w:basedOn w:val="Normal"/>
    <w:next w:val="Normal"/>
    <w:rsid w:val="003D5C85"/>
    <w:pPr>
      <w:spacing w:before="240" w:line="240" w:lineRule="atLeast"/>
      <w:jc w:val="center"/>
    </w:pPr>
    <w:rPr>
      <w:rFonts w:ascii="Times New Roman" w:eastAsia="Calibri" w:hAnsi="Times New Roman" w:cs="Times New Roman"/>
      <w:i/>
      <w:sz w:val="19"/>
      <w:szCs w:val="20"/>
      <w:lang w:val="en-GB"/>
    </w:rPr>
  </w:style>
  <w:style w:type="paragraph" w:customStyle="1" w:styleId="com-chairname">
    <w:name w:val="com-chairname"/>
    <w:basedOn w:val="Normal"/>
    <w:next w:val="Cm5"/>
    <w:rsid w:val="003D5C85"/>
    <w:pPr>
      <w:spacing w:line="240" w:lineRule="atLeast"/>
      <w:jc w:val="center"/>
    </w:pPr>
    <w:rPr>
      <w:rFonts w:ascii="Times New Roman" w:eastAsia="Calibri" w:hAnsi="Times New Roman" w:cs="Times New Roman"/>
      <w:sz w:val="19"/>
      <w:szCs w:val="20"/>
      <w:lang w:val="en-GB"/>
    </w:rPr>
  </w:style>
  <w:style w:type="paragraph" w:customStyle="1" w:styleId="com-date">
    <w:name w:val="com-date"/>
    <w:basedOn w:val="Normal"/>
    <w:next w:val="Cm5"/>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issue">
    <w:name w:val="com-issue"/>
    <w:basedOn w:val="Normal"/>
    <w:next w:val="Normal"/>
    <w:rsid w:val="003D5C85"/>
    <w:pPr>
      <w:spacing w:before="240" w:line="240" w:lineRule="atLeast"/>
      <w:jc w:val="center"/>
    </w:pPr>
    <w:rPr>
      <w:rFonts w:ascii="Times New Roman" w:eastAsia="Calibri" w:hAnsi="Times New Roman" w:cs="Times New Roman"/>
      <w:b/>
      <w:sz w:val="21"/>
      <w:szCs w:val="20"/>
      <w:lang w:val="en-GB"/>
    </w:rPr>
  </w:style>
  <w:style w:type="paragraph" w:customStyle="1" w:styleId="com-meeting">
    <w:name w:val="com-meeting"/>
    <w:basedOn w:val="Normal"/>
    <w:next w:val="Normal"/>
    <w:rsid w:val="003D5C85"/>
    <w:pPr>
      <w:spacing w:before="240" w:line="240" w:lineRule="atLeast"/>
      <w:jc w:val="center"/>
    </w:pPr>
    <w:rPr>
      <w:rFonts w:ascii="Times New Roman" w:eastAsia="Calibri" w:hAnsi="Times New Roman" w:cs="Times New Roman"/>
      <w:b/>
      <w:sz w:val="21"/>
      <w:szCs w:val="20"/>
      <w:lang w:val="en-GB"/>
    </w:rPr>
  </w:style>
  <w:style w:type="paragraph" w:customStyle="1" w:styleId="com-proceed">
    <w:name w:val="com-proceed"/>
    <w:basedOn w:val="Normal"/>
    <w:next w:val="Normal"/>
    <w:rsid w:val="003D5C85"/>
    <w:pPr>
      <w:spacing w:before="240" w:line="240" w:lineRule="atLeast"/>
      <w:jc w:val="center"/>
    </w:pPr>
    <w:rPr>
      <w:rFonts w:ascii="Times New Roman" w:eastAsia="Calibri" w:hAnsi="Times New Roman" w:cs="Times New Roman"/>
      <w:i/>
      <w:szCs w:val="20"/>
      <w:lang w:val="en-GB"/>
    </w:rPr>
  </w:style>
  <w:style w:type="paragraph" w:customStyle="1" w:styleId="com-report">
    <w:name w:val="com-report"/>
    <w:basedOn w:val="Normal"/>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seeback">
    <w:name w:val="com-seeback"/>
    <w:basedOn w:val="Normal"/>
    <w:rsid w:val="003D5C85"/>
    <w:pPr>
      <w:spacing w:line="240" w:lineRule="atLeast"/>
      <w:jc w:val="center"/>
    </w:pPr>
    <w:rPr>
      <w:rFonts w:ascii="Times New Roman" w:eastAsia="Calibri" w:hAnsi="Times New Roman" w:cs="Times New Roman"/>
      <w:i/>
      <w:sz w:val="21"/>
      <w:szCs w:val="20"/>
      <w:lang w:val="en-GB"/>
    </w:rPr>
  </w:style>
  <w:style w:type="paragraph" w:customStyle="1" w:styleId="com-senate">
    <w:name w:val="com-senate"/>
    <w:basedOn w:val="Normal"/>
    <w:next w:val="Cm5"/>
    <w:rsid w:val="003D5C85"/>
    <w:pPr>
      <w:spacing w:before="240" w:line="240" w:lineRule="atLeast"/>
      <w:jc w:val="center"/>
    </w:pPr>
    <w:rPr>
      <w:rFonts w:ascii="Times New Roman" w:eastAsia="Calibri" w:hAnsi="Times New Roman" w:cs="Times New Roman"/>
      <w:caps/>
      <w:sz w:val="25"/>
      <w:szCs w:val="20"/>
      <w:lang w:val="en-GB"/>
    </w:rPr>
  </w:style>
  <w:style w:type="paragraph" w:customStyle="1" w:styleId="com-session">
    <w:name w:val="com-session"/>
    <w:rsid w:val="003D5C85"/>
    <w:pPr>
      <w:widowControl w:val="0"/>
      <w:spacing w:after="0" w:line="240" w:lineRule="auto"/>
      <w:jc w:val="center"/>
    </w:pPr>
    <w:rPr>
      <w:rFonts w:ascii="Times New Roman" w:hAnsi="Times New Roman" w:cs="Times New Roman"/>
      <w:sz w:val="16"/>
      <w:szCs w:val="20"/>
      <w:lang w:val="en-US"/>
    </w:rPr>
  </w:style>
  <w:style w:type="paragraph" w:customStyle="1" w:styleId="com-subject">
    <w:name w:val="com-subject"/>
    <w:basedOn w:val="Normal"/>
    <w:next w:val="Cm5"/>
    <w:rsid w:val="003D5C85"/>
    <w:pPr>
      <w:spacing w:line="240" w:lineRule="atLeast"/>
      <w:jc w:val="center"/>
    </w:pPr>
    <w:rPr>
      <w:rFonts w:ascii="Times New Roman" w:eastAsia="Calibri" w:hAnsi="Times New Roman" w:cs="Times New Roman"/>
      <w:sz w:val="21"/>
      <w:szCs w:val="20"/>
      <w:lang w:val="en-GB"/>
    </w:rPr>
  </w:style>
  <w:style w:type="paragraph" w:customStyle="1" w:styleId="com-title">
    <w:name w:val="com-title"/>
    <w:basedOn w:val="Normal"/>
    <w:next w:val="com-chair"/>
    <w:rsid w:val="003D5C85"/>
    <w:pPr>
      <w:spacing w:before="240" w:line="240" w:lineRule="atLeast"/>
      <w:jc w:val="center"/>
    </w:pPr>
    <w:rPr>
      <w:rFonts w:ascii="Times New Roman" w:eastAsia="Calibri" w:hAnsi="Times New Roman" w:cs="Times New Roman"/>
      <w:b/>
      <w:sz w:val="48"/>
      <w:szCs w:val="20"/>
      <w:lang w:val="en-GB"/>
    </w:rPr>
  </w:style>
  <w:style w:type="paragraph" w:customStyle="1" w:styleId="com-witness">
    <w:name w:val="com-witness"/>
    <w:basedOn w:val="Normal"/>
    <w:rsid w:val="003D5C85"/>
    <w:pPr>
      <w:spacing w:before="240" w:line="240" w:lineRule="atLeast"/>
      <w:jc w:val="center"/>
    </w:pPr>
    <w:rPr>
      <w:rFonts w:ascii="Times New Roman" w:eastAsia="Calibri" w:hAnsi="Times New Roman" w:cs="Times New Roman"/>
      <w:caps/>
      <w:sz w:val="21"/>
      <w:szCs w:val="20"/>
      <w:lang w:val="en-GB"/>
    </w:rPr>
  </w:style>
  <w:style w:type="paragraph" w:customStyle="1" w:styleId="Para2">
    <w:name w:val="Para2"/>
    <w:basedOn w:val="Normal"/>
    <w:rsid w:val="003D5C85"/>
    <w:pPr>
      <w:spacing w:before="240" w:line="240" w:lineRule="atLeast"/>
      <w:ind w:firstLine="360"/>
      <w:jc w:val="both"/>
    </w:pPr>
    <w:rPr>
      <w:rFonts w:ascii="Times New Roman" w:eastAsia="Calibri" w:hAnsi="Times New Roman" w:cs="Times New Roman"/>
      <w:sz w:val="24"/>
      <w:szCs w:val="24"/>
    </w:rPr>
  </w:style>
  <w:style w:type="paragraph" w:styleId="Date">
    <w:name w:val="Date"/>
    <w:basedOn w:val="Para2"/>
    <w:next w:val="Para2"/>
    <w:link w:val="DateChar"/>
    <w:rsid w:val="003D5C85"/>
    <w:pPr>
      <w:jc w:val="center"/>
    </w:pPr>
    <w:rPr>
      <w:b/>
    </w:rPr>
  </w:style>
  <w:style w:type="character" w:customStyle="1" w:styleId="DateChar">
    <w:name w:val="Date Char"/>
    <w:basedOn w:val="DefaultParagraphFont"/>
    <w:link w:val="Date"/>
    <w:rsid w:val="003D5C85"/>
    <w:rPr>
      <w:rFonts w:ascii="Times New Roman" w:eastAsia="Times New Roman" w:hAnsi="Times New Roman" w:cs="Times New Roman"/>
      <w:b/>
      <w:sz w:val="24"/>
      <w:szCs w:val="28"/>
      <w:lang w:val="en-US"/>
    </w:rPr>
  </w:style>
  <w:style w:type="paragraph" w:customStyle="1" w:styleId="FlushRight">
    <w:name w:val="Flush Right"/>
    <w:basedOn w:val="Normal"/>
    <w:next w:val="Para2"/>
    <w:rsid w:val="003D5C85"/>
    <w:pPr>
      <w:spacing w:before="120" w:line="240" w:lineRule="atLeast"/>
      <w:jc w:val="right"/>
    </w:pPr>
    <w:rPr>
      <w:rFonts w:ascii="Times New Roman" w:eastAsia="Calibri" w:hAnsi="Times New Roman" w:cs="Times New Roman"/>
      <w:sz w:val="24"/>
      <w:szCs w:val="24"/>
    </w:rPr>
  </w:style>
  <w:style w:type="paragraph" w:styleId="Footer">
    <w:name w:val="footer"/>
    <w:basedOn w:val="Normal"/>
    <w:link w:val="FooterChar"/>
    <w:rsid w:val="003D5C85"/>
    <w:pPr>
      <w:tabs>
        <w:tab w:val="center" w:pos="4320"/>
        <w:tab w:val="right" w:pos="8640"/>
      </w:tabs>
      <w:spacing w:line="240" w:lineRule="atLeast"/>
      <w:jc w:val="both"/>
    </w:pPr>
    <w:rPr>
      <w:rFonts w:ascii="Times New Roman" w:eastAsia="Calibri" w:hAnsi="Times New Roman" w:cs="Times New Roman"/>
      <w:sz w:val="24"/>
      <w:szCs w:val="24"/>
    </w:rPr>
  </w:style>
  <w:style w:type="character" w:customStyle="1" w:styleId="FooterChar">
    <w:name w:val="Footer Char"/>
    <w:basedOn w:val="DefaultParagraphFont"/>
    <w:link w:val="Footer"/>
    <w:rsid w:val="003D5C85"/>
    <w:rPr>
      <w:rFonts w:ascii="Times New Roman" w:eastAsia="Times New Roman" w:hAnsi="Times New Roman" w:cs="Times New Roman"/>
      <w:sz w:val="24"/>
      <w:szCs w:val="28"/>
      <w:lang w:val="en-US"/>
    </w:rPr>
  </w:style>
  <w:style w:type="paragraph" w:customStyle="1" w:styleId="Hang6">
    <w:name w:val="Hang6"/>
    <w:basedOn w:val="Hang2"/>
    <w:rsid w:val="003D5C85"/>
    <w:pPr>
      <w:ind w:left="1440"/>
    </w:pPr>
  </w:style>
  <w:style w:type="paragraph" w:customStyle="1" w:styleId="Hang8">
    <w:name w:val="Hang8"/>
    <w:basedOn w:val="Hang6"/>
    <w:rsid w:val="003D5C85"/>
    <w:pPr>
      <w:ind w:left="1820" w:hanging="420"/>
    </w:pPr>
    <w:rPr>
      <w:lang w:val="fr-CA"/>
    </w:rPr>
  </w:style>
  <w:style w:type="paragraph" w:customStyle="1" w:styleId="Hang10">
    <w:name w:val="Hang10"/>
    <w:basedOn w:val="Hang8"/>
    <w:rsid w:val="003D5C85"/>
    <w:pPr>
      <w:ind w:left="2240"/>
    </w:pPr>
  </w:style>
  <w:style w:type="paragraph" w:customStyle="1" w:styleId="Hang4">
    <w:name w:val="Hang4"/>
    <w:basedOn w:val="Hang"/>
    <w:rsid w:val="003D5C85"/>
    <w:pPr>
      <w:ind w:left="1080"/>
    </w:pPr>
  </w:style>
  <w:style w:type="paragraph" w:styleId="Header">
    <w:name w:val="header"/>
    <w:basedOn w:val="Normal"/>
    <w:link w:val="HeaderChar"/>
    <w:rsid w:val="003D5C85"/>
    <w:pPr>
      <w:tabs>
        <w:tab w:val="center" w:pos="4320"/>
        <w:tab w:val="right" w:pos="8640"/>
      </w:tabs>
      <w:spacing w:line="240" w:lineRule="atLeast"/>
      <w:jc w:val="both"/>
    </w:pPr>
    <w:rPr>
      <w:rFonts w:ascii="Times New Roman" w:eastAsia="Calibri" w:hAnsi="Times New Roman" w:cs="Times New Roman"/>
      <w:sz w:val="24"/>
      <w:szCs w:val="24"/>
    </w:rPr>
  </w:style>
  <w:style w:type="character" w:customStyle="1" w:styleId="HeaderChar">
    <w:name w:val="Header Char"/>
    <w:basedOn w:val="DefaultParagraphFont"/>
    <w:link w:val="Header"/>
    <w:rsid w:val="003D5C85"/>
    <w:rPr>
      <w:rFonts w:ascii="Times New Roman" w:eastAsia="Times New Roman" w:hAnsi="Times New Roman" w:cs="Times New Roman"/>
      <w:sz w:val="24"/>
      <w:szCs w:val="28"/>
      <w:lang w:val="en-US"/>
    </w:rPr>
  </w:style>
  <w:style w:type="character" w:customStyle="1" w:styleId="Heading1Char">
    <w:name w:val="Heading 1 Char"/>
    <w:basedOn w:val="DefaultParagraphFont"/>
    <w:link w:val="Heading1"/>
    <w:rsid w:val="003D5C85"/>
    <w:rPr>
      <w:rFonts w:ascii="Arial" w:eastAsia="Times New Roman" w:hAnsi="Arial" w:cs="Arial"/>
      <w:b/>
      <w:bCs/>
      <w:kern w:val="32"/>
      <w:sz w:val="32"/>
      <w:szCs w:val="32"/>
      <w:lang w:val="en-US"/>
    </w:rPr>
  </w:style>
  <w:style w:type="paragraph" w:customStyle="1" w:styleId="heading">
    <w:name w:val="heading"/>
    <w:basedOn w:val="Heading1"/>
    <w:rsid w:val="003D5C85"/>
    <w:pPr>
      <w:spacing w:before="0" w:after="0"/>
      <w:jc w:val="center"/>
    </w:pPr>
    <w:rPr>
      <w:rFonts w:ascii="Times New Roman" w:hAnsi="Times New Roman" w:cs="Times New Roman"/>
      <w:kern w:val="0"/>
      <w:sz w:val="18"/>
      <w:szCs w:val="20"/>
      <w:lang w:val="en-CA"/>
    </w:rPr>
  </w:style>
  <w:style w:type="paragraph" w:customStyle="1" w:styleId="Level1">
    <w:name w:val="Level1"/>
    <w:basedOn w:val="Normal"/>
    <w:next w:val="Para2"/>
    <w:locked/>
    <w:rsid w:val="003D5C85"/>
    <w:pPr>
      <w:spacing w:before="240" w:line="240" w:lineRule="atLeast"/>
      <w:ind w:left="1210" w:hanging="1210"/>
      <w:jc w:val="both"/>
    </w:pPr>
    <w:rPr>
      <w:rFonts w:ascii="Times New Roman" w:eastAsia="Calibri" w:hAnsi="Times New Roman" w:cs="Times New Roman"/>
      <w:b/>
      <w:caps/>
      <w:sz w:val="36"/>
      <w:szCs w:val="24"/>
    </w:rPr>
  </w:style>
  <w:style w:type="paragraph" w:customStyle="1" w:styleId="Level2">
    <w:name w:val="Level2"/>
    <w:basedOn w:val="Level1"/>
    <w:locked/>
    <w:rsid w:val="003D5C85"/>
    <w:pPr>
      <w:spacing w:before="0"/>
      <w:ind w:left="1570"/>
    </w:pPr>
    <w:rPr>
      <w:b w:val="0"/>
    </w:rPr>
  </w:style>
  <w:style w:type="paragraph" w:customStyle="1" w:styleId="Level3">
    <w:name w:val="Level3"/>
    <w:basedOn w:val="Level1"/>
    <w:locked/>
    <w:rsid w:val="003D5C85"/>
    <w:pPr>
      <w:spacing w:before="0"/>
      <w:ind w:left="1930"/>
    </w:pPr>
    <w:rPr>
      <w:b w:val="0"/>
    </w:rPr>
  </w:style>
  <w:style w:type="paragraph" w:customStyle="1" w:styleId="Level4">
    <w:name w:val="Level4"/>
    <w:basedOn w:val="Level1"/>
    <w:locked/>
    <w:rsid w:val="003D5C85"/>
    <w:pPr>
      <w:spacing w:before="0"/>
      <w:ind w:left="2290"/>
    </w:pPr>
    <w:rPr>
      <w:b w:val="0"/>
    </w:rPr>
  </w:style>
  <w:style w:type="paragraph" w:customStyle="1" w:styleId="Level5">
    <w:name w:val="Level5"/>
    <w:basedOn w:val="Level1"/>
    <w:locked/>
    <w:rsid w:val="003D5C85"/>
    <w:pPr>
      <w:spacing w:before="0"/>
      <w:ind w:left="2650"/>
    </w:pPr>
    <w:rPr>
      <w:b w:val="0"/>
    </w:rPr>
  </w:style>
  <w:style w:type="paragraph" w:customStyle="1" w:styleId="Level6">
    <w:name w:val="Level6"/>
    <w:basedOn w:val="Level1"/>
    <w:locked/>
    <w:rsid w:val="003D5C85"/>
    <w:pPr>
      <w:spacing w:before="0"/>
      <w:ind w:left="3010"/>
    </w:pPr>
    <w:rPr>
      <w:b w:val="0"/>
    </w:rPr>
  </w:style>
  <w:style w:type="paragraph" w:customStyle="1" w:styleId="LHead1">
    <w:name w:val="LHead1"/>
    <w:basedOn w:val="CHead1"/>
    <w:next w:val="Para2"/>
    <w:rsid w:val="003D5C85"/>
    <w:pPr>
      <w:jc w:val="left"/>
    </w:pPr>
  </w:style>
  <w:style w:type="paragraph" w:customStyle="1" w:styleId="LHead2">
    <w:name w:val="LHead2"/>
    <w:basedOn w:val="CHead2"/>
    <w:next w:val="Para2"/>
    <w:rsid w:val="003D5C85"/>
    <w:pPr>
      <w:jc w:val="left"/>
    </w:pPr>
    <w:rPr>
      <w:caps/>
    </w:rPr>
  </w:style>
  <w:style w:type="paragraph" w:customStyle="1" w:styleId="LHead3">
    <w:name w:val="LHead3"/>
    <w:basedOn w:val="Normal"/>
    <w:next w:val="Para2"/>
    <w:rsid w:val="003D5C85"/>
    <w:pPr>
      <w:spacing w:before="240" w:line="240" w:lineRule="atLeast"/>
      <w:jc w:val="both"/>
    </w:pPr>
    <w:rPr>
      <w:rFonts w:ascii="Times New Roman" w:eastAsia="Calibri" w:hAnsi="Times New Roman" w:cs="Times New Roman"/>
      <w:b/>
      <w:smallCaps/>
      <w:szCs w:val="24"/>
    </w:rPr>
  </w:style>
  <w:style w:type="paragraph" w:styleId="MacroText">
    <w:name w:val="macro"/>
    <w:link w:val="MacroTextChar"/>
    <w:semiHidden/>
    <w:rsid w:val="003D5C85"/>
    <w:pPr>
      <w:tabs>
        <w:tab w:val="left" w:pos="202"/>
        <w:tab w:val="left" w:pos="403"/>
        <w:tab w:val="left" w:pos="490"/>
        <w:tab w:val="left" w:pos="691"/>
        <w:tab w:val="left" w:pos="749"/>
        <w:tab w:val="left" w:pos="950"/>
      </w:tabs>
      <w:spacing w:after="0" w:line="240" w:lineRule="auto"/>
    </w:pPr>
    <w:rPr>
      <w:rFonts w:ascii="Times New Roman" w:hAnsi="Times New Roman" w:cs="Times New Roman"/>
      <w:sz w:val="20"/>
      <w:szCs w:val="20"/>
      <w:lang w:val="en-US"/>
    </w:rPr>
  </w:style>
  <w:style w:type="character" w:customStyle="1" w:styleId="MacroTextChar">
    <w:name w:val="Macro Text Char"/>
    <w:basedOn w:val="DefaultParagraphFont"/>
    <w:link w:val="MacroText"/>
    <w:semiHidden/>
    <w:rsid w:val="003D5C85"/>
    <w:rPr>
      <w:rFonts w:ascii="Times New Roman" w:eastAsia="Times New Roman" w:hAnsi="Times New Roman" w:cs="Times New Roman"/>
      <w:sz w:val="20"/>
      <w:szCs w:val="20"/>
      <w:lang w:val="en-US"/>
    </w:rPr>
  </w:style>
  <w:style w:type="paragraph" w:customStyle="1" w:styleId="ParaDrop">
    <w:name w:val="Para Drop"/>
    <w:basedOn w:val="Para2"/>
    <w:rsid w:val="003D5C85"/>
    <w:pPr>
      <w:spacing w:before="480"/>
    </w:pPr>
  </w:style>
  <w:style w:type="paragraph" w:customStyle="1" w:styleId="ParaTight">
    <w:name w:val="Para Tight"/>
    <w:basedOn w:val="Para2"/>
    <w:rsid w:val="003D5C85"/>
    <w:pPr>
      <w:spacing w:before="0"/>
    </w:pPr>
  </w:style>
  <w:style w:type="paragraph" w:customStyle="1" w:styleId="Para10">
    <w:name w:val="Para10"/>
    <w:basedOn w:val="Para2"/>
    <w:next w:val="Para2"/>
    <w:rsid w:val="003D5C85"/>
    <w:pPr>
      <w:ind w:left="1440"/>
    </w:pPr>
  </w:style>
  <w:style w:type="paragraph" w:customStyle="1" w:styleId="Para12">
    <w:name w:val="Para12"/>
    <w:basedOn w:val="Para2"/>
    <w:next w:val="Para2"/>
    <w:rsid w:val="003D5C85"/>
    <w:pPr>
      <w:ind w:left="1800"/>
    </w:pPr>
  </w:style>
  <w:style w:type="paragraph" w:customStyle="1" w:styleId="Para4">
    <w:name w:val="Para4"/>
    <w:basedOn w:val="Para2"/>
    <w:rsid w:val="003D5C85"/>
    <w:pPr>
      <w:ind w:left="360"/>
    </w:pPr>
  </w:style>
  <w:style w:type="paragraph" w:customStyle="1" w:styleId="Para6">
    <w:name w:val="Para6"/>
    <w:basedOn w:val="Para2"/>
    <w:rsid w:val="003D5C85"/>
    <w:pPr>
      <w:ind w:left="720"/>
    </w:pPr>
  </w:style>
  <w:style w:type="paragraph" w:customStyle="1" w:styleId="Para8">
    <w:name w:val="Para8"/>
    <w:basedOn w:val="Para2"/>
    <w:rsid w:val="003D5C85"/>
    <w:pPr>
      <w:ind w:left="1080"/>
    </w:pPr>
  </w:style>
  <w:style w:type="paragraph" w:customStyle="1" w:styleId="Straddle">
    <w:name w:val="Straddle"/>
    <w:basedOn w:val="Centre"/>
    <w:next w:val="Para2"/>
    <w:rsid w:val="003D5C85"/>
  </w:style>
  <w:style w:type="paragraph" w:customStyle="1" w:styleId="StraddleITL">
    <w:name w:val="StraddleITL"/>
    <w:basedOn w:val="Straddle"/>
    <w:next w:val="Para2"/>
    <w:rsid w:val="003D5C85"/>
    <w:rPr>
      <w:i/>
    </w:rPr>
  </w:style>
  <w:style w:type="table" w:styleId="TableGrid">
    <w:name w:val="Table Grid"/>
    <w:basedOn w:val="TableNormal"/>
    <w:uiPriority w:val="59"/>
    <w:rsid w:val="003D5C85"/>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
    <w:name w:val="Time"/>
    <w:basedOn w:val="Bullet2"/>
    <w:next w:val="Para2"/>
    <w:rsid w:val="003D5C85"/>
    <w:pPr>
      <w:ind w:left="648" w:hanging="288"/>
    </w:pPr>
    <w:rPr>
      <w:sz w:val="16"/>
    </w:rPr>
  </w:style>
  <w:style w:type="paragraph" w:customStyle="1" w:styleId="TxBase">
    <w:name w:val="Tx_Base"/>
    <w:basedOn w:val="Para2"/>
    <w:next w:val="Para2"/>
    <w:rsid w:val="003D5C85"/>
    <w:rPr>
      <w:i/>
    </w:rPr>
  </w:style>
  <w:style w:type="paragraph" w:customStyle="1" w:styleId="TxTrans">
    <w:name w:val="Tx_Trans"/>
    <w:basedOn w:val="Para2"/>
    <w:next w:val="Para2"/>
    <w:rsid w:val="003D5C85"/>
  </w:style>
  <w:style w:type="paragraph" w:styleId="ListParagraph">
    <w:name w:val="List Paragraph"/>
    <w:basedOn w:val="Normal"/>
    <w:uiPriority w:val="34"/>
    <w:qFormat/>
    <w:rsid w:val="00503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AE"/>
    <w:rPr>
      <w:rFonts w:eastAsiaTheme="minorHAnsi"/>
      <w:lang w:val="en-US"/>
    </w:rPr>
  </w:style>
  <w:style w:type="paragraph" w:styleId="Heading1">
    <w:name w:val="heading 1"/>
    <w:basedOn w:val="Normal"/>
    <w:next w:val="Normal"/>
    <w:link w:val="Heading1Char"/>
    <w:qFormat/>
    <w:rsid w:val="003D5C85"/>
    <w:pPr>
      <w:keepNext/>
      <w:spacing w:before="240" w:after="60" w:line="240" w:lineRule="atLeast"/>
      <w:jc w:val="both"/>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5C85"/>
    <w:pPr>
      <w:spacing w:line="240" w:lineRule="atLeast"/>
      <w:jc w:val="both"/>
    </w:pPr>
    <w:rPr>
      <w:rFonts w:ascii="Times New Roman" w:eastAsia="Calibri" w:hAnsi="Times New Roman" w:cs="Times New Roman"/>
      <w:sz w:val="24"/>
      <w:szCs w:val="24"/>
    </w:rPr>
  </w:style>
  <w:style w:type="paragraph" w:customStyle="1" w:styleId="ProgHead">
    <w:name w:val="ProgHead"/>
    <w:basedOn w:val="NormalWeb"/>
    <w:rsid w:val="003D5C85"/>
    <w:pPr>
      <w:spacing w:before="100" w:beforeAutospacing="1" w:after="100" w:afterAutospacing="1"/>
      <w:jc w:val="center"/>
    </w:pPr>
    <w:rPr>
      <w:rFonts w:eastAsia="Arial Unicode MS"/>
      <w:b/>
      <w:bCs/>
    </w:rPr>
  </w:style>
  <w:style w:type="paragraph" w:customStyle="1" w:styleId="billhead">
    <w:name w:val="billhead"/>
    <w:basedOn w:val="ProgHead"/>
    <w:rsid w:val="003D5C85"/>
    <w:rPr>
      <w:sz w:val="20"/>
    </w:rPr>
  </w:style>
  <w:style w:type="paragraph" w:customStyle="1" w:styleId="Billnumber">
    <w:name w:val="Billnumber"/>
    <w:basedOn w:val="Normal"/>
    <w:rsid w:val="003D5C85"/>
    <w:pPr>
      <w:spacing w:line="240" w:lineRule="atLeast"/>
      <w:jc w:val="center"/>
    </w:pPr>
    <w:rPr>
      <w:rFonts w:ascii="Times New Roman" w:eastAsia="Calibri" w:hAnsi="Times New Roman" w:cs="Times New Roman"/>
      <w:b/>
      <w:sz w:val="18"/>
      <w:szCs w:val="20"/>
      <w:lang w:val="en-CA"/>
    </w:rPr>
  </w:style>
  <w:style w:type="paragraph" w:customStyle="1" w:styleId="Billtitle">
    <w:name w:val="Billtitle"/>
    <w:basedOn w:val="Billnumber"/>
    <w:rsid w:val="003D5C85"/>
    <w:pPr>
      <w:jc w:val="left"/>
    </w:pPr>
    <w:rPr>
      <w:b w:val="0"/>
    </w:rPr>
  </w:style>
  <w:style w:type="paragraph" w:customStyle="1" w:styleId="Block">
    <w:name w:val="Block"/>
    <w:basedOn w:val="Normal"/>
    <w:rsid w:val="003D5C85"/>
    <w:pPr>
      <w:spacing w:before="240" w:line="240" w:lineRule="atLeast"/>
      <w:jc w:val="both"/>
    </w:pPr>
    <w:rPr>
      <w:rFonts w:ascii="Times New Roman" w:eastAsia="Calibri" w:hAnsi="Times New Roman" w:cs="Times New Roman"/>
      <w:sz w:val="24"/>
      <w:szCs w:val="24"/>
    </w:rPr>
  </w:style>
  <w:style w:type="paragraph" w:customStyle="1" w:styleId="BlockTight">
    <w:name w:val="Block Tight"/>
    <w:basedOn w:val="Normal"/>
    <w:rsid w:val="003D5C85"/>
    <w:pPr>
      <w:spacing w:line="240" w:lineRule="atLeast"/>
      <w:jc w:val="both"/>
    </w:pPr>
    <w:rPr>
      <w:rFonts w:ascii="Times New Roman" w:eastAsia="Calibri" w:hAnsi="Times New Roman" w:cs="Times New Roman"/>
      <w:sz w:val="24"/>
      <w:szCs w:val="24"/>
    </w:rPr>
  </w:style>
  <w:style w:type="paragraph" w:customStyle="1" w:styleId="Block10">
    <w:name w:val="Block10"/>
    <w:basedOn w:val="Normal"/>
    <w:rsid w:val="003D5C85"/>
    <w:pPr>
      <w:spacing w:before="240" w:line="240" w:lineRule="atLeast"/>
      <w:ind w:left="1800"/>
      <w:jc w:val="both"/>
    </w:pPr>
    <w:rPr>
      <w:rFonts w:ascii="Times New Roman" w:eastAsia="Calibri" w:hAnsi="Times New Roman" w:cs="Times New Roman"/>
      <w:sz w:val="24"/>
      <w:szCs w:val="24"/>
    </w:rPr>
  </w:style>
  <w:style w:type="paragraph" w:customStyle="1" w:styleId="Block12">
    <w:name w:val="Block12"/>
    <w:basedOn w:val="Block10"/>
    <w:rsid w:val="003D5C85"/>
    <w:pPr>
      <w:ind w:left="2160"/>
    </w:pPr>
  </w:style>
  <w:style w:type="paragraph" w:customStyle="1" w:styleId="Block2">
    <w:name w:val="Block2"/>
    <w:basedOn w:val="Normal"/>
    <w:rsid w:val="003D5C85"/>
    <w:pPr>
      <w:spacing w:before="240" w:line="240" w:lineRule="atLeast"/>
      <w:ind w:left="360"/>
      <w:jc w:val="both"/>
    </w:pPr>
    <w:rPr>
      <w:rFonts w:ascii="Times New Roman" w:eastAsia="Calibri" w:hAnsi="Times New Roman" w:cs="Times New Roman"/>
      <w:sz w:val="24"/>
      <w:szCs w:val="24"/>
    </w:rPr>
  </w:style>
  <w:style w:type="paragraph" w:customStyle="1" w:styleId="Block4">
    <w:name w:val="Block4"/>
    <w:basedOn w:val="Normal"/>
    <w:rsid w:val="003D5C85"/>
    <w:pPr>
      <w:spacing w:before="240" w:line="240" w:lineRule="atLeast"/>
      <w:ind w:left="720"/>
      <w:jc w:val="both"/>
    </w:pPr>
    <w:rPr>
      <w:rFonts w:ascii="Times New Roman" w:eastAsia="Calibri" w:hAnsi="Times New Roman" w:cs="Times New Roman"/>
      <w:sz w:val="24"/>
      <w:szCs w:val="24"/>
    </w:rPr>
  </w:style>
  <w:style w:type="paragraph" w:customStyle="1" w:styleId="Block6">
    <w:name w:val="Block6"/>
    <w:basedOn w:val="Normal"/>
    <w:rsid w:val="003D5C85"/>
    <w:pPr>
      <w:spacing w:before="240" w:line="240" w:lineRule="atLeast"/>
      <w:ind w:left="1080"/>
      <w:jc w:val="both"/>
    </w:pPr>
    <w:rPr>
      <w:rFonts w:ascii="Times New Roman" w:eastAsia="Calibri" w:hAnsi="Times New Roman" w:cs="Times New Roman"/>
      <w:sz w:val="24"/>
      <w:szCs w:val="24"/>
    </w:rPr>
  </w:style>
  <w:style w:type="paragraph" w:customStyle="1" w:styleId="Block8">
    <w:name w:val="Block8"/>
    <w:basedOn w:val="Normal"/>
    <w:rsid w:val="003D5C85"/>
    <w:pPr>
      <w:spacing w:before="240" w:line="240" w:lineRule="atLeast"/>
      <w:ind w:left="1440"/>
      <w:jc w:val="both"/>
    </w:pPr>
    <w:rPr>
      <w:rFonts w:ascii="Times New Roman" w:eastAsia="Calibri" w:hAnsi="Times New Roman" w:cs="Times New Roman"/>
      <w:sz w:val="24"/>
      <w:szCs w:val="24"/>
    </w:rPr>
  </w:style>
  <w:style w:type="paragraph" w:customStyle="1" w:styleId="Hang">
    <w:name w:val="Hang"/>
    <w:basedOn w:val="Normal"/>
    <w:rsid w:val="003D5C85"/>
    <w:pPr>
      <w:spacing w:before="240" w:line="240" w:lineRule="atLeast"/>
      <w:ind w:left="360" w:hanging="360"/>
      <w:jc w:val="both"/>
    </w:pPr>
    <w:rPr>
      <w:rFonts w:ascii="Times New Roman" w:eastAsia="Calibri" w:hAnsi="Times New Roman" w:cs="Times New Roman"/>
      <w:sz w:val="24"/>
      <w:szCs w:val="24"/>
    </w:rPr>
  </w:style>
  <w:style w:type="paragraph" w:customStyle="1" w:styleId="Bullet">
    <w:name w:val="Bullet"/>
    <w:basedOn w:val="Hang"/>
    <w:next w:val="Normal"/>
    <w:rsid w:val="003D5C85"/>
  </w:style>
  <w:style w:type="paragraph" w:customStyle="1" w:styleId="Hang2">
    <w:name w:val="Hang2"/>
    <w:basedOn w:val="Hang"/>
    <w:rsid w:val="003D5C85"/>
    <w:pPr>
      <w:ind w:left="720"/>
    </w:pPr>
  </w:style>
  <w:style w:type="paragraph" w:customStyle="1" w:styleId="Bullet2">
    <w:name w:val="Bullet2"/>
    <w:basedOn w:val="Hang2"/>
    <w:next w:val="Normal"/>
    <w:rsid w:val="003D5C85"/>
  </w:style>
  <w:style w:type="paragraph" w:customStyle="1" w:styleId="Bullet4">
    <w:name w:val="Bullet4"/>
    <w:basedOn w:val="Bullet2"/>
    <w:rsid w:val="003D5C85"/>
    <w:pPr>
      <w:numPr>
        <w:numId w:val="3"/>
      </w:numPr>
    </w:pPr>
  </w:style>
  <w:style w:type="paragraph" w:customStyle="1" w:styleId="Bullet6">
    <w:name w:val="Bullet6"/>
    <w:basedOn w:val="Bullet4"/>
    <w:rsid w:val="003D5C85"/>
    <w:pPr>
      <w:numPr>
        <w:numId w:val="0"/>
      </w:numPr>
    </w:pPr>
  </w:style>
  <w:style w:type="paragraph" w:customStyle="1" w:styleId="Bullet8">
    <w:name w:val="Bullet8"/>
    <w:basedOn w:val="Bullet6"/>
    <w:rsid w:val="003D5C85"/>
  </w:style>
  <w:style w:type="paragraph" w:customStyle="1" w:styleId="cell">
    <w:name w:val="cell"/>
    <w:basedOn w:val="Normal"/>
    <w:rsid w:val="003D5C85"/>
    <w:pPr>
      <w:spacing w:line="240" w:lineRule="atLeast"/>
      <w:jc w:val="center"/>
    </w:pPr>
    <w:rPr>
      <w:rFonts w:ascii="Times New Roman" w:eastAsia="Calibri" w:hAnsi="Times New Roman" w:cs="Times New Roman"/>
      <w:sz w:val="18"/>
      <w:szCs w:val="20"/>
      <w:lang w:val="en-CA"/>
    </w:rPr>
  </w:style>
  <w:style w:type="paragraph" w:customStyle="1" w:styleId="cellleft">
    <w:name w:val="cell_left"/>
    <w:basedOn w:val="Normal"/>
    <w:rsid w:val="003D5C85"/>
    <w:pPr>
      <w:spacing w:line="240" w:lineRule="atLeast"/>
      <w:jc w:val="both"/>
    </w:pPr>
    <w:rPr>
      <w:rFonts w:ascii="Times New Roman" w:eastAsia="Calibri" w:hAnsi="Times New Roman" w:cs="Times New Roman"/>
      <w:sz w:val="24"/>
      <w:szCs w:val="24"/>
    </w:rPr>
  </w:style>
  <w:style w:type="paragraph" w:customStyle="1" w:styleId="Centre">
    <w:name w:val="Centre"/>
    <w:basedOn w:val="Normal"/>
    <w:next w:val="Normal"/>
    <w:rsid w:val="003D5C85"/>
    <w:pPr>
      <w:spacing w:before="240" w:line="240" w:lineRule="atLeast"/>
      <w:jc w:val="center"/>
    </w:pPr>
    <w:rPr>
      <w:rFonts w:ascii="Times New Roman" w:eastAsia="Calibri" w:hAnsi="Times New Roman" w:cs="Times New Roman"/>
      <w:sz w:val="24"/>
      <w:szCs w:val="24"/>
    </w:rPr>
  </w:style>
  <w:style w:type="paragraph" w:customStyle="1" w:styleId="Centre4">
    <w:name w:val="Centre4"/>
    <w:basedOn w:val="Centre"/>
    <w:next w:val="Normal"/>
    <w:rsid w:val="003D5C85"/>
    <w:pPr>
      <w:ind w:left="720"/>
    </w:pPr>
  </w:style>
  <w:style w:type="paragraph" w:customStyle="1" w:styleId="Centre6">
    <w:name w:val="Centre6"/>
    <w:basedOn w:val="Centre"/>
    <w:next w:val="Normal"/>
    <w:rsid w:val="003D5C85"/>
    <w:pPr>
      <w:ind w:left="1080"/>
    </w:pPr>
  </w:style>
  <w:style w:type="paragraph" w:customStyle="1" w:styleId="chap">
    <w:name w:val="chap"/>
    <w:basedOn w:val="cell"/>
    <w:rsid w:val="003D5C85"/>
    <w:rPr>
      <w:b/>
    </w:rPr>
  </w:style>
  <w:style w:type="paragraph" w:customStyle="1" w:styleId="CHead1">
    <w:name w:val="CHead1"/>
    <w:basedOn w:val="Normal"/>
    <w:next w:val="Normal"/>
    <w:rsid w:val="003D5C85"/>
    <w:pPr>
      <w:spacing w:before="360" w:line="240" w:lineRule="atLeast"/>
      <w:jc w:val="center"/>
    </w:pPr>
    <w:rPr>
      <w:rFonts w:ascii="Times New Roman" w:eastAsia="Calibri" w:hAnsi="Times New Roman" w:cs="Times New Roman"/>
      <w:b/>
      <w:caps/>
      <w:sz w:val="36"/>
      <w:szCs w:val="24"/>
    </w:rPr>
  </w:style>
  <w:style w:type="paragraph" w:customStyle="1" w:styleId="CHead2">
    <w:name w:val="CHead2"/>
    <w:basedOn w:val="Normal"/>
    <w:next w:val="Normal"/>
    <w:rsid w:val="003D5C85"/>
    <w:pPr>
      <w:spacing w:before="240" w:line="240" w:lineRule="atLeast"/>
      <w:jc w:val="center"/>
    </w:pPr>
    <w:rPr>
      <w:rFonts w:ascii="Times New Roman" w:eastAsia="Calibri" w:hAnsi="Times New Roman" w:cs="Times New Roman"/>
      <w:b/>
      <w:sz w:val="32"/>
      <w:szCs w:val="24"/>
    </w:rPr>
  </w:style>
  <w:style w:type="paragraph" w:customStyle="1" w:styleId="CHead3">
    <w:name w:val="CHead3"/>
    <w:basedOn w:val="Normal"/>
    <w:next w:val="Normal"/>
    <w:rsid w:val="003D5C85"/>
    <w:pPr>
      <w:spacing w:before="240" w:after="120" w:line="240" w:lineRule="atLeast"/>
      <w:jc w:val="center"/>
    </w:pPr>
    <w:rPr>
      <w:rFonts w:ascii="Times New Roman" w:eastAsia="Calibri" w:hAnsi="Times New Roman" w:cs="Times New Roman"/>
      <w:sz w:val="24"/>
      <w:szCs w:val="24"/>
    </w:rPr>
  </w:style>
  <w:style w:type="paragraph" w:customStyle="1" w:styleId="Cm">
    <w:name w:val="Cm"/>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m40">
    <w:name w:val="Cm40"/>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m5">
    <w:name w:val="Cm5"/>
    <w:basedOn w:val="Normal"/>
    <w:rsid w:val="003D5C85"/>
    <w:pPr>
      <w:spacing w:line="240" w:lineRule="atLeast"/>
      <w:jc w:val="both"/>
    </w:pPr>
    <w:rPr>
      <w:rFonts w:ascii="Times New Roman" w:eastAsia="Calibri" w:hAnsi="Times New Roman" w:cs="Times New Roman"/>
      <w:sz w:val="24"/>
      <w:szCs w:val="20"/>
      <w:lang w:val="en-CA"/>
    </w:rPr>
  </w:style>
  <w:style w:type="paragraph" w:customStyle="1" w:styleId="com-appear">
    <w:name w:val="com-appear"/>
    <w:basedOn w:val="Normal"/>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chair">
    <w:name w:val="com-chair"/>
    <w:basedOn w:val="Normal"/>
    <w:next w:val="Normal"/>
    <w:rsid w:val="003D5C85"/>
    <w:pPr>
      <w:spacing w:before="240" w:line="240" w:lineRule="atLeast"/>
      <w:jc w:val="center"/>
    </w:pPr>
    <w:rPr>
      <w:rFonts w:ascii="Times New Roman" w:eastAsia="Calibri" w:hAnsi="Times New Roman" w:cs="Times New Roman"/>
      <w:i/>
      <w:sz w:val="19"/>
      <w:szCs w:val="20"/>
      <w:lang w:val="en-GB"/>
    </w:rPr>
  </w:style>
  <w:style w:type="paragraph" w:customStyle="1" w:styleId="com-chairname">
    <w:name w:val="com-chairname"/>
    <w:basedOn w:val="Normal"/>
    <w:next w:val="Cm5"/>
    <w:rsid w:val="003D5C85"/>
    <w:pPr>
      <w:spacing w:line="240" w:lineRule="atLeast"/>
      <w:jc w:val="center"/>
    </w:pPr>
    <w:rPr>
      <w:rFonts w:ascii="Times New Roman" w:eastAsia="Calibri" w:hAnsi="Times New Roman" w:cs="Times New Roman"/>
      <w:sz w:val="19"/>
      <w:szCs w:val="20"/>
      <w:lang w:val="en-GB"/>
    </w:rPr>
  </w:style>
  <w:style w:type="paragraph" w:customStyle="1" w:styleId="com-date">
    <w:name w:val="com-date"/>
    <w:basedOn w:val="Normal"/>
    <w:next w:val="Cm5"/>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issue">
    <w:name w:val="com-issue"/>
    <w:basedOn w:val="Normal"/>
    <w:next w:val="Normal"/>
    <w:rsid w:val="003D5C85"/>
    <w:pPr>
      <w:spacing w:before="240" w:line="240" w:lineRule="atLeast"/>
      <w:jc w:val="center"/>
    </w:pPr>
    <w:rPr>
      <w:rFonts w:ascii="Times New Roman" w:eastAsia="Calibri" w:hAnsi="Times New Roman" w:cs="Times New Roman"/>
      <w:b/>
      <w:sz w:val="21"/>
      <w:szCs w:val="20"/>
      <w:lang w:val="en-GB"/>
    </w:rPr>
  </w:style>
  <w:style w:type="paragraph" w:customStyle="1" w:styleId="com-meeting">
    <w:name w:val="com-meeting"/>
    <w:basedOn w:val="Normal"/>
    <w:next w:val="Normal"/>
    <w:rsid w:val="003D5C85"/>
    <w:pPr>
      <w:spacing w:before="240" w:line="240" w:lineRule="atLeast"/>
      <w:jc w:val="center"/>
    </w:pPr>
    <w:rPr>
      <w:rFonts w:ascii="Times New Roman" w:eastAsia="Calibri" w:hAnsi="Times New Roman" w:cs="Times New Roman"/>
      <w:b/>
      <w:sz w:val="21"/>
      <w:szCs w:val="20"/>
      <w:lang w:val="en-GB"/>
    </w:rPr>
  </w:style>
  <w:style w:type="paragraph" w:customStyle="1" w:styleId="com-proceed">
    <w:name w:val="com-proceed"/>
    <w:basedOn w:val="Normal"/>
    <w:next w:val="Normal"/>
    <w:rsid w:val="003D5C85"/>
    <w:pPr>
      <w:spacing w:before="240" w:line="240" w:lineRule="atLeast"/>
      <w:jc w:val="center"/>
    </w:pPr>
    <w:rPr>
      <w:rFonts w:ascii="Times New Roman" w:eastAsia="Calibri" w:hAnsi="Times New Roman" w:cs="Times New Roman"/>
      <w:i/>
      <w:szCs w:val="20"/>
      <w:lang w:val="en-GB"/>
    </w:rPr>
  </w:style>
  <w:style w:type="paragraph" w:customStyle="1" w:styleId="com-report">
    <w:name w:val="com-report"/>
    <w:basedOn w:val="Normal"/>
    <w:rsid w:val="003D5C85"/>
    <w:pPr>
      <w:spacing w:before="240" w:line="240" w:lineRule="atLeast"/>
      <w:jc w:val="center"/>
    </w:pPr>
    <w:rPr>
      <w:rFonts w:ascii="Times New Roman" w:eastAsia="Calibri" w:hAnsi="Times New Roman" w:cs="Times New Roman"/>
      <w:sz w:val="21"/>
      <w:szCs w:val="20"/>
      <w:lang w:val="en-GB"/>
    </w:rPr>
  </w:style>
  <w:style w:type="paragraph" w:customStyle="1" w:styleId="com-seeback">
    <w:name w:val="com-seeback"/>
    <w:basedOn w:val="Normal"/>
    <w:rsid w:val="003D5C85"/>
    <w:pPr>
      <w:spacing w:line="240" w:lineRule="atLeast"/>
      <w:jc w:val="center"/>
    </w:pPr>
    <w:rPr>
      <w:rFonts w:ascii="Times New Roman" w:eastAsia="Calibri" w:hAnsi="Times New Roman" w:cs="Times New Roman"/>
      <w:i/>
      <w:sz w:val="21"/>
      <w:szCs w:val="20"/>
      <w:lang w:val="en-GB"/>
    </w:rPr>
  </w:style>
  <w:style w:type="paragraph" w:customStyle="1" w:styleId="com-senate">
    <w:name w:val="com-senate"/>
    <w:basedOn w:val="Normal"/>
    <w:next w:val="Cm5"/>
    <w:rsid w:val="003D5C85"/>
    <w:pPr>
      <w:spacing w:before="240" w:line="240" w:lineRule="atLeast"/>
      <w:jc w:val="center"/>
    </w:pPr>
    <w:rPr>
      <w:rFonts w:ascii="Times New Roman" w:eastAsia="Calibri" w:hAnsi="Times New Roman" w:cs="Times New Roman"/>
      <w:caps/>
      <w:sz w:val="25"/>
      <w:szCs w:val="20"/>
      <w:lang w:val="en-GB"/>
    </w:rPr>
  </w:style>
  <w:style w:type="paragraph" w:customStyle="1" w:styleId="com-session">
    <w:name w:val="com-session"/>
    <w:rsid w:val="003D5C85"/>
    <w:pPr>
      <w:widowControl w:val="0"/>
      <w:spacing w:after="0" w:line="240" w:lineRule="auto"/>
      <w:jc w:val="center"/>
    </w:pPr>
    <w:rPr>
      <w:rFonts w:ascii="Times New Roman" w:hAnsi="Times New Roman" w:cs="Times New Roman"/>
      <w:sz w:val="16"/>
      <w:szCs w:val="20"/>
      <w:lang w:val="en-US"/>
    </w:rPr>
  </w:style>
  <w:style w:type="paragraph" w:customStyle="1" w:styleId="com-subject">
    <w:name w:val="com-subject"/>
    <w:basedOn w:val="Normal"/>
    <w:next w:val="Cm5"/>
    <w:rsid w:val="003D5C85"/>
    <w:pPr>
      <w:spacing w:line="240" w:lineRule="atLeast"/>
      <w:jc w:val="center"/>
    </w:pPr>
    <w:rPr>
      <w:rFonts w:ascii="Times New Roman" w:eastAsia="Calibri" w:hAnsi="Times New Roman" w:cs="Times New Roman"/>
      <w:sz w:val="21"/>
      <w:szCs w:val="20"/>
      <w:lang w:val="en-GB"/>
    </w:rPr>
  </w:style>
  <w:style w:type="paragraph" w:customStyle="1" w:styleId="com-title">
    <w:name w:val="com-title"/>
    <w:basedOn w:val="Normal"/>
    <w:next w:val="com-chair"/>
    <w:rsid w:val="003D5C85"/>
    <w:pPr>
      <w:spacing w:before="240" w:line="240" w:lineRule="atLeast"/>
      <w:jc w:val="center"/>
    </w:pPr>
    <w:rPr>
      <w:rFonts w:ascii="Times New Roman" w:eastAsia="Calibri" w:hAnsi="Times New Roman" w:cs="Times New Roman"/>
      <w:b/>
      <w:sz w:val="48"/>
      <w:szCs w:val="20"/>
      <w:lang w:val="en-GB"/>
    </w:rPr>
  </w:style>
  <w:style w:type="paragraph" w:customStyle="1" w:styleId="com-witness">
    <w:name w:val="com-witness"/>
    <w:basedOn w:val="Normal"/>
    <w:rsid w:val="003D5C85"/>
    <w:pPr>
      <w:spacing w:before="240" w:line="240" w:lineRule="atLeast"/>
      <w:jc w:val="center"/>
    </w:pPr>
    <w:rPr>
      <w:rFonts w:ascii="Times New Roman" w:eastAsia="Calibri" w:hAnsi="Times New Roman" w:cs="Times New Roman"/>
      <w:caps/>
      <w:sz w:val="21"/>
      <w:szCs w:val="20"/>
      <w:lang w:val="en-GB"/>
    </w:rPr>
  </w:style>
  <w:style w:type="paragraph" w:customStyle="1" w:styleId="Para2">
    <w:name w:val="Para2"/>
    <w:basedOn w:val="Normal"/>
    <w:rsid w:val="003D5C85"/>
    <w:pPr>
      <w:spacing w:before="240" w:line="240" w:lineRule="atLeast"/>
      <w:ind w:firstLine="360"/>
      <w:jc w:val="both"/>
    </w:pPr>
    <w:rPr>
      <w:rFonts w:ascii="Times New Roman" w:eastAsia="Calibri" w:hAnsi="Times New Roman" w:cs="Times New Roman"/>
      <w:sz w:val="24"/>
      <w:szCs w:val="24"/>
    </w:rPr>
  </w:style>
  <w:style w:type="paragraph" w:styleId="Date">
    <w:name w:val="Date"/>
    <w:basedOn w:val="Para2"/>
    <w:next w:val="Para2"/>
    <w:link w:val="DateChar"/>
    <w:rsid w:val="003D5C85"/>
    <w:pPr>
      <w:jc w:val="center"/>
    </w:pPr>
    <w:rPr>
      <w:b/>
    </w:rPr>
  </w:style>
  <w:style w:type="character" w:customStyle="1" w:styleId="DateChar">
    <w:name w:val="Date Char"/>
    <w:basedOn w:val="DefaultParagraphFont"/>
    <w:link w:val="Date"/>
    <w:rsid w:val="003D5C85"/>
    <w:rPr>
      <w:rFonts w:ascii="Times New Roman" w:eastAsia="Times New Roman" w:hAnsi="Times New Roman" w:cs="Times New Roman"/>
      <w:b/>
      <w:sz w:val="24"/>
      <w:szCs w:val="28"/>
      <w:lang w:val="en-US"/>
    </w:rPr>
  </w:style>
  <w:style w:type="paragraph" w:customStyle="1" w:styleId="FlushRight">
    <w:name w:val="Flush Right"/>
    <w:basedOn w:val="Normal"/>
    <w:next w:val="Para2"/>
    <w:rsid w:val="003D5C85"/>
    <w:pPr>
      <w:spacing w:before="120" w:line="240" w:lineRule="atLeast"/>
      <w:jc w:val="right"/>
    </w:pPr>
    <w:rPr>
      <w:rFonts w:ascii="Times New Roman" w:eastAsia="Calibri" w:hAnsi="Times New Roman" w:cs="Times New Roman"/>
      <w:sz w:val="24"/>
      <w:szCs w:val="24"/>
    </w:rPr>
  </w:style>
  <w:style w:type="paragraph" w:styleId="Footer">
    <w:name w:val="footer"/>
    <w:basedOn w:val="Normal"/>
    <w:link w:val="FooterChar"/>
    <w:rsid w:val="003D5C85"/>
    <w:pPr>
      <w:tabs>
        <w:tab w:val="center" w:pos="4320"/>
        <w:tab w:val="right" w:pos="8640"/>
      </w:tabs>
      <w:spacing w:line="240" w:lineRule="atLeast"/>
      <w:jc w:val="both"/>
    </w:pPr>
    <w:rPr>
      <w:rFonts w:ascii="Times New Roman" w:eastAsia="Calibri" w:hAnsi="Times New Roman" w:cs="Times New Roman"/>
      <w:sz w:val="24"/>
      <w:szCs w:val="24"/>
    </w:rPr>
  </w:style>
  <w:style w:type="character" w:customStyle="1" w:styleId="FooterChar">
    <w:name w:val="Footer Char"/>
    <w:basedOn w:val="DefaultParagraphFont"/>
    <w:link w:val="Footer"/>
    <w:rsid w:val="003D5C85"/>
    <w:rPr>
      <w:rFonts w:ascii="Times New Roman" w:eastAsia="Times New Roman" w:hAnsi="Times New Roman" w:cs="Times New Roman"/>
      <w:sz w:val="24"/>
      <w:szCs w:val="28"/>
      <w:lang w:val="en-US"/>
    </w:rPr>
  </w:style>
  <w:style w:type="paragraph" w:customStyle="1" w:styleId="Hang6">
    <w:name w:val="Hang6"/>
    <w:basedOn w:val="Hang2"/>
    <w:rsid w:val="003D5C85"/>
    <w:pPr>
      <w:ind w:left="1440"/>
    </w:pPr>
  </w:style>
  <w:style w:type="paragraph" w:customStyle="1" w:styleId="Hang8">
    <w:name w:val="Hang8"/>
    <w:basedOn w:val="Hang6"/>
    <w:rsid w:val="003D5C85"/>
    <w:pPr>
      <w:ind w:left="1820" w:hanging="420"/>
    </w:pPr>
    <w:rPr>
      <w:lang w:val="fr-CA"/>
    </w:rPr>
  </w:style>
  <w:style w:type="paragraph" w:customStyle="1" w:styleId="Hang10">
    <w:name w:val="Hang10"/>
    <w:basedOn w:val="Hang8"/>
    <w:rsid w:val="003D5C85"/>
    <w:pPr>
      <w:ind w:left="2240"/>
    </w:pPr>
  </w:style>
  <w:style w:type="paragraph" w:customStyle="1" w:styleId="Hang4">
    <w:name w:val="Hang4"/>
    <w:basedOn w:val="Hang"/>
    <w:rsid w:val="003D5C85"/>
    <w:pPr>
      <w:ind w:left="1080"/>
    </w:pPr>
  </w:style>
  <w:style w:type="paragraph" w:styleId="Header">
    <w:name w:val="header"/>
    <w:basedOn w:val="Normal"/>
    <w:link w:val="HeaderChar"/>
    <w:rsid w:val="003D5C85"/>
    <w:pPr>
      <w:tabs>
        <w:tab w:val="center" w:pos="4320"/>
        <w:tab w:val="right" w:pos="8640"/>
      </w:tabs>
      <w:spacing w:line="240" w:lineRule="atLeast"/>
      <w:jc w:val="both"/>
    </w:pPr>
    <w:rPr>
      <w:rFonts w:ascii="Times New Roman" w:eastAsia="Calibri" w:hAnsi="Times New Roman" w:cs="Times New Roman"/>
      <w:sz w:val="24"/>
      <w:szCs w:val="24"/>
    </w:rPr>
  </w:style>
  <w:style w:type="character" w:customStyle="1" w:styleId="HeaderChar">
    <w:name w:val="Header Char"/>
    <w:basedOn w:val="DefaultParagraphFont"/>
    <w:link w:val="Header"/>
    <w:rsid w:val="003D5C85"/>
    <w:rPr>
      <w:rFonts w:ascii="Times New Roman" w:eastAsia="Times New Roman" w:hAnsi="Times New Roman" w:cs="Times New Roman"/>
      <w:sz w:val="24"/>
      <w:szCs w:val="28"/>
      <w:lang w:val="en-US"/>
    </w:rPr>
  </w:style>
  <w:style w:type="character" w:customStyle="1" w:styleId="Heading1Char">
    <w:name w:val="Heading 1 Char"/>
    <w:basedOn w:val="DefaultParagraphFont"/>
    <w:link w:val="Heading1"/>
    <w:rsid w:val="003D5C85"/>
    <w:rPr>
      <w:rFonts w:ascii="Arial" w:eastAsia="Times New Roman" w:hAnsi="Arial" w:cs="Arial"/>
      <w:b/>
      <w:bCs/>
      <w:kern w:val="32"/>
      <w:sz w:val="32"/>
      <w:szCs w:val="32"/>
      <w:lang w:val="en-US"/>
    </w:rPr>
  </w:style>
  <w:style w:type="paragraph" w:customStyle="1" w:styleId="heading">
    <w:name w:val="heading"/>
    <w:basedOn w:val="Heading1"/>
    <w:rsid w:val="003D5C85"/>
    <w:pPr>
      <w:spacing w:before="0" w:after="0"/>
      <w:jc w:val="center"/>
    </w:pPr>
    <w:rPr>
      <w:rFonts w:ascii="Times New Roman" w:hAnsi="Times New Roman" w:cs="Times New Roman"/>
      <w:kern w:val="0"/>
      <w:sz w:val="18"/>
      <w:szCs w:val="20"/>
      <w:lang w:val="en-CA"/>
    </w:rPr>
  </w:style>
  <w:style w:type="paragraph" w:customStyle="1" w:styleId="Level1">
    <w:name w:val="Level1"/>
    <w:basedOn w:val="Normal"/>
    <w:next w:val="Para2"/>
    <w:locked/>
    <w:rsid w:val="003D5C85"/>
    <w:pPr>
      <w:spacing w:before="240" w:line="240" w:lineRule="atLeast"/>
      <w:ind w:left="1210" w:hanging="1210"/>
      <w:jc w:val="both"/>
    </w:pPr>
    <w:rPr>
      <w:rFonts w:ascii="Times New Roman" w:eastAsia="Calibri" w:hAnsi="Times New Roman" w:cs="Times New Roman"/>
      <w:b/>
      <w:caps/>
      <w:sz w:val="36"/>
      <w:szCs w:val="24"/>
    </w:rPr>
  </w:style>
  <w:style w:type="paragraph" w:customStyle="1" w:styleId="Level2">
    <w:name w:val="Level2"/>
    <w:basedOn w:val="Level1"/>
    <w:locked/>
    <w:rsid w:val="003D5C85"/>
    <w:pPr>
      <w:spacing w:before="0"/>
      <w:ind w:left="1570"/>
    </w:pPr>
    <w:rPr>
      <w:b w:val="0"/>
    </w:rPr>
  </w:style>
  <w:style w:type="paragraph" w:customStyle="1" w:styleId="Level3">
    <w:name w:val="Level3"/>
    <w:basedOn w:val="Level1"/>
    <w:locked/>
    <w:rsid w:val="003D5C85"/>
    <w:pPr>
      <w:spacing w:before="0"/>
      <w:ind w:left="1930"/>
    </w:pPr>
    <w:rPr>
      <w:b w:val="0"/>
    </w:rPr>
  </w:style>
  <w:style w:type="paragraph" w:customStyle="1" w:styleId="Level4">
    <w:name w:val="Level4"/>
    <w:basedOn w:val="Level1"/>
    <w:locked/>
    <w:rsid w:val="003D5C85"/>
    <w:pPr>
      <w:spacing w:before="0"/>
      <w:ind w:left="2290"/>
    </w:pPr>
    <w:rPr>
      <w:b w:val="0"/>
    </w:rPr>
  </w:style>
  <w:style w:type="paragraph" w:customStyle="1" w:styleId="Level5">
    <w:name w:val="Level5"/>
    <w:basedOn w:val="Level1"/>
    <w:locked/>
    <w:rsid w:val="003D5C85"/>
    <w:pPr>
      <w:spacing w:before="0"/>
      <w:ind w:left="2650"/>
    </w:pPr>
    <w:rPr>
      <w:b w:val="0"/>
    </w:rPr>
  </w:style>
  <w:style w:type="paragraph" w:customStyle="1" w:styleId="Level6">
    <w:name w:val="Level6"/>
    <w:basedOn w:val="Level1"/>
    <w:locked/>
    <w:rsid w:val="003D5C85"/>
    <w:pPr>
      <w:spacing w:before="0"/>
      <w:ind w:left="3010"/>
    </w:pPr>
    <w:rPr>
      <w:b w:val="0"/>
    </w:rPr>
  </w:style>
  <w:style w:type="paragraph" w:customStyle="1" w:styleId="LHead1">
    <w:name w:val="LHead1"/>
    <w:basedOn w:val="CHead1"/>
    <w:next w:val="Para2"/>
    <w:rsid w:val="003D5C85"/>
    <w:pPr>
      <w:jc w:val="left"/>
    </w:pPr>
  </w:style>
  <w:style w:type="paragraph" w:customStyle="1" w:styleId="LHead2">
    <w:name w:val="LHead2"/>
    <w:basedOn w:val="CHead2"/>
    <w:next w:val="Para2"/>
    <w:rsid w:val="003D5C85"/>
    <w:pPr>
      <w:jc w:val="left"/>
    </w:pPr>
    <w:rPr>
      <w:caps/>
    </w:rPr>
  </w:style>
  <w:style w:type="paragraph" w:customStyle="1" w:styleId="LHead3">
    <w:name w:val="LHead3"/>
    <w:basedOn w:val="Normal"/>
    <w:next w:val="Para2"/>
    <w:rsid w:val="003D5C85"/>
    <w:pPr>
      <w:spacing w:before="240" w:line="240" w:lineRule="atLeast"/>
      <w:jc w:val="both"/>
    </w:pPr>
    <w:rPr>
      <w:rFonts w:ascii="Times New Roman" w:eastAsia="Calibri" w:hAnsi="Times New Roman" w:cs="Times New Roman"/>
      <w:b/>
      <w:smallCaps/>
      <w:szCs w:val="24"/>
    </w:rPr>
  </w:style>
  <w:style w:type="paragraph" w:styleId="MacroText">
    <w:name w:val="macro"/>
    <w:link w:val="MacroTextChar"/>
    <w:semiHidden/>
    <w:rsid w:val="003D5C85"/>
    <w:pPr>
      <w:tabs>
        <w:tab w:val="left" w:pos="202"/>
        <w:tab w:val="left" w:pos="403"/>
        <w:tab w:val="left" w:pos="490"/>
        <w:tab w:val="left" w:pos="691"/>
        <w:tab w:val="left" w:pos="749"/>
        <w:tab w:val="left" w:pos="950"/>
      </w:tabs>
      <w:spacing w:after="0" w:line="240" w:lineRule="auto"/>
    </w:pPr>
    <w:rPr>
      <w:rFonts w:ascii="Times New Roman" w:hAnsi="Times New Roman" w:cs="Times New Roman"/>
      <w:sz w:val="20"/>
      <w:szCs w:val="20"/>
      <w:lang w:val="en-US"/>
    </w:rPr>
  </w:style>
  <w:style w:type="character" w:customStyle="1" w:styleId="MacroTextChar">
    <w:name w:val="Macro Text Char"/>
    <w:basedOn w:val="DefaultParagraphFont"/>
    <w:link w:val="MacroText"/>
    <w:semiHidden/>
    <w:rsid w:val="003D5C85"/>
    <w:rPr>
      <w:rFonts w:ascii="Times New Roman" w:eastAsia="Times New Roman" w:hAnsi="Times New Roman" w:cs="Times New Roman"/>
      <w:sz w:val="20"/>
      <w:szCs w:val="20"/>
      <w:lang w:val="en-US"/>
    </w:rPr>
  </w:style>
  <w:style w:type="paragraph" w:customStyle="1" w:styleId="ParaDrop">
    <w:name w:val="Para Drop"/>
    <w:basedOn w:val="Para2"/>
    <w:rsid w:val="003D5C85"/>
    <w:pPr>
      <w:spacing w:before="480"/>
    </w:pPr>
  </w:style>
  <w:style w:type="paragraph" w:customStyle="1" w:styleId="ParaTight">
    <w:name w:val="Para Tight"/>
    <w:basedOn w:val="Para2"/>
    <w:rsid w:val="003D5C85"/>
    <w:pPr>
      <w:spacing w:before="0"/>
    </w:pPr>
  </w:style>
  <w:style w:type="paragraph" w:customStyle="1" w:styleId="Para10">
    <w:name w:val="Para10"/>
    <w:basedOn w:val="Para2"/>
    <w:next w:val="Para2"/>
    <w:rsid w:val="003D5C85"/>
    <w:pPr>
      <w:ind w:left="1440"/>
    </w:pPr>
  </w:style>
  <w:style w:type="paragraph" w:customStyle="1" w:styleId="Para12">
    <w:name w:val="Para12"/>
    <w:basedOn w:val="Para2"/>
    <w:next w:val="Para2"/>
    <w:rsid w:val="003D5C85"/>
    <w:pPr>
      <w:ind w:left="1800"/>
    </w:pPr>
  </w:style>
  <w:style w:type="paragraph" w:customStyle="1" w:styleId="Para4">
    <w:name w:val="Para4"/>
    <w:basedOn w:val="Para2"/>
    <w:rsid w:val="003D5C85"/>
    <w:pPr>
      <w:ind w:left="360"/>
    </w:pPr>
  </w:style>
  <w:style w:type="paragraph" w:customStyle="1" w:styleId="Para6">
    <w:name w:val="Para6"/>
    <w:basedOn w:val="Para2"/>
    <w:rsid w:val="003D5C85"/>
    <w:pPr>
      <w:ind w:left="720"/>
    </w:pPr>
  </w:style>
  <w:style w:type="paragraph" w:customStyle="1" w:styleId="Para8">
    <w:name w:val="Para8"/>
    <w:basedOn w:val="Para2"/>
    <w:rsid w:val="003D5C85"/>
    <w:pPr>
      <w:ind w:left="1080"/>
    </w:pPr>
  </w:style>
  <w:style w:type="paragraph" w:customStyle="1" w:styleId="Straddle">
    <w:name w:val="Straddle"/>
    <w:basedOn w:val="Centre"/>
    <w:next w:val="Para2"/>
    <w:rsid w:val="003D5C85"/>
  </w:style>
  <w:style w:type="paragraph" w:customStyle="1" w:styleId="StraddleITL">
    <w:name w:val="StraddleITL"/>
    <w:basedOn w:val="Straddle"/>
    <w:next w:val="Para2"/>
    <w:rsid w:val="003D5C85"/>
    <w:rPr>
      <w:i/>
    </w:rPr>
  </w:style>
  <w:style w:type="table" w:styleId="TableGrid">
    <w:name w:val="Table Grid"/>
    <w:basedOn w:val="TableNormal"/>
    <w:uiPriority w:val="59"/>
    <w:rsid w:val="003D5C85"/>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
    <w:name w:val="Time"/>
    <w:basedOn w:val="Bullet2"/>
    <w:next w:val="Para2"/>
    <w:rsid w:val="003D5C85"/>
    <w:pPr>
      <w:ind w:left="648" w:hanging="288"/>
    </w:pPr>
    <w:rPr>
      <w:sz w:val="16"/>
    </w:rPr>
  </w:style>
  <w:style w:type="paragraph" w:customStyle="1" w:styleId="TxBase">
    <w:name w:val="Tx_Base"/>
    <w:basedOn w:val="Para2"/>
    <w:next w:val="Para2"/>
    <w:rsid w:val="003D5C85"/>
    <w:rPr>
      <w:i/>
    </w:rPr>
  </w:style>
  <w:style w:type="paragraph" w:customStyle="1" w:styleId="TxTrans">
    <w:name w:val="Tx_Trans"/>
    <w:basedOn w:val="Para2"/>
    <w:next w:val="Para2"/>
    <w:rsid w:val="003D5C85"/>
  </w:style>
  <w:style w:type="paragraph" w:styleId="ListParagraph">
    <w:name w:val="List Paragraph"/>
    <w:basedOn w:val="Normal"/>
    <w:uiPriority w:val="34"/>
    <w:qFormat/>
    <w:rsid w:val="0050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f0d5ff74-807e-465b-a1ee-ad84b84cdd52</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YYWFM6NNFZQJ-479-18392</_dlc_DocId>
    <_dlc_DocIdUrl xmlns="1a518bee-6065-449e-9798-af5b1469c654">
      <Url>http://sendoc02/iris/_layouts/15/DocIdRedir.aspx?ID=YYWFM6NNFZQJ-479-18392</Url>
      <Description>YYWFM6NNFZQJ-479-18392</Description>
    </_dlc_DocIdUrl>
  </documentManagement>
</p:properties>
</file>

<file path=customXml/itemProps1.xml><?xml version="1.0" encoding="utf-8"?>
<ds:datastoreItem xmlns:ds="http://schemas.openxmlformats.org/officeDocument/2006/customXml" ds:itemID="{CB20F7DE-5940-4A5D-B67D-381F7DC3ABC2}"/>
</file>

<file path=customXml/itemProps2.xml><?xml version="1.0" encoding="utf-8"?>
<ds:datastoreItem xmlns:ds="http://schemas.openxmlformats.org/officeDocument/2006/customXml" ds:itemID="{69906405-D22D-42D2-A7AE-C3E3C63D44B7}"/>
</file>

<file path=customXml/itemProps3.xml><?xml version="1.0" encoding="utf-8"?>
<ds:datastoreItem xmlns:ds="http://schemas.openxmlformats.org/officeDocument/2006/customXml" ds:itemID="{CC925D1B-AED5-42D6-88A5-2F0BE64C98D2}"/>
</file>

<file path=customXml/itemProps4.xml><?xml version="1.0" encoding="utf-8"?>
<ds:datastoreItem xmlns:ds="http://schemas.openxmlformats.org/officeDocument/2006/customXml" ds:itemID="{D016D43F-231D-4894-9004-B3835CC52E1A}"/>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Senate of Canada</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Martineau</dc:creator>
  <cp:lastModifiedBy>Brigitte Martineau</cp:lastModifiedBy>
  <cp:revision>1</cp:revision>
  <dcterms:created xsi:type="dcterms:W3CDTF">2017-05-12T16:36:00Z</dcterms:created>
  <dcterms:modified xsi:type="dcterms:W3CDTF">2017-05-12T16:40:00Z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b62c2c39-069e-490d-8d38-dd05b237248c</vt:lpwstr>
  </property>
</Properties>
</file>