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FBBBD" w14:textId="77777777" w:rsidR="00416A6C" w:rsidRPr="0005277F" w:rsidRDefault="00416A6C" w:rsidP="009E1B36">
      <w:pPr>
        <w:pStyle w:val="CSCreportheading1"/>
        <w:rPr>
          <w:rFonts w:cs="Arial"/>
          <w:sz w:val="24"/>
          <w:szCs w:val="24"/>
        </w:rPr>
      </w:pPr>
      <w:bookmarkStart w:id="0" w:name="_GoBack"/>
      <w:bookmarkEnd w:id="0"/>
    </w:p>
    <w:p w14:paraId="234223F8" w14:textId="77777777" w:rsidR="005C179C" w:rsidRPr="005F5AF2" w:rsidRDefault="00AF0F11" w:rsidP="009E1B36">
      <w:pPr>
        <w:pStyle w:val="CSCreportheading1"/>
        <w:rPr>
          <w:rFonts w:cs="Arial"/>
          <w:sz w:val="24"/>
          <w:szCs w:val="24"/>
        </w:rPr>
        <w:sectPr w:rsidR="005C179C" w:rsidRPr="005F5AF2" w:rsidSect="005C179C">
          <w:headerReference w:type="even" r:id="rId11"/>
          <w:headerReference w:type="default" r:id="rId12"/>
          <w:footerReference w:type="even" r:id="rId13"/>
          <w:footerReference w:type="default" r:id="rId14"/>
          <w:headerReference w:type="first" r:id="rId15"/>
          <w:pgSz w:w="12240" w:h="15840"/>
          <w:pgMar w:top="2160" w:right="1440" w:bottom="2160" w:left="1440" w:header="0" w:footer="0" w:gutter="0"/>
          <w:cols w:space="708"/>
          <w:titlePg/>
          <w:docGrid w:linePitch="360"/>
        </w:sectPr>
      </w:pPr>
      <w:r>
        <w:rPr>
          <w:rFonts w:cs="Arial"/>
          <w:sz w:val="24"/>
          <w:szCs w:val="24"/>
          <w:lang w:val="en-CA" w:eastAsia="en-CA"/>
        </w:rPr>
        <mc:AlternateContent>
          <mc:Choice Requires="wps">
            <w:drawing>
              <wp:anchor distT="0" distB="0" distL="114300" distR="114300" simplePos="0" relativeHeight="251658240" behindDoc="1" locked="0" layoutInCell="1" allowOverlap="1" wp14:anchorId="417EC4C9" wp14:editId="375023DE">
                <wp:simplePos x="0" y="0"/>
                <wp:positionH relativeFrom="column">
                  <wp:posOffset>114300</wp:posOffset>
                </wp:positionH>
                <wp:positionV relativeFrom="page">
                  <wp:posOffset>5765800</wp:posOffset>
                </wp:positionV>
                <wp:extent cx="5715000" cy="28549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85496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07953A" w14:textId="77777777" w:rsidR="0013443C" w:rsidRDefault="00101424" w:rsidP="00AF0F11">
                            <w:pPr>
                              <w:pStyle w:val="CSCreportcovertitle"/>
                              <w:rPr>
                                <w:sz w:val="60"/>
                                <w:szCs w:val="60"/>
                              </w:rPr>
                            </w:pPr>
                            <w:r>
                              <w:rPr>
                                <w:sz w:val="60"/>
                                <w:szCs w:val="60"/>
                              </w:rPr>
                              <w:t>HUMAN RIGHTS IN CORRECTIONAL OFFICER TRAINING CONTINUUM</w:t>
                            </w:r>
                          </w:p>
                          <w:p w14:paraId="4FF499ED" w14:textId="77777777" w:rsidR="00A56875" w:rsidRDefault="00A56875" w:rsidP="00AF0F11">
                            <w:pPr>
                              <w:pStyle w:val="CSCreportcovertitle"/>
                              <w:rPr>
                                <w:sz w:val="60"/>
                                <w:szCs w:val="60"/>
                              </w:rPr>
                            </w:pPr>
                          </w:p>
                          <w:p w14:paraId="75C1FA5A" w14:textId="77777777" w:rsidR="00A56875" w:rsidRDefault="00A56875" w:rsidP="00AF0F11">
                            <w:pPr>
                              <w:pStyle w:val="CSCreportcovertitle"/>
                              <w:rPr>
                                <w:color w:val="D5A733"/>
                                <w:sz w:val="32"/>
                                <w:szCs w:val="32"/>
                              </w:rPr>
                            </w:pPr>
                            <w:r w:rsidRPr="00A56875">
                              <w:rPr>
                                <w:color w:val="D5A733"/>
                                <w:sz w:val="32"/>
                                <w:szCs w:val="32"/>
                              </w:rPr>
                              <w:t xml:space="preserve">PREPARED BY THE </w:t>
                            </w:r>
                          </w:p>
                          <w:p w14:paraId="2DAE460F" w14:textId="77777777" w:rsidR="00A56875" w:rsidRDefault="00A56875" w:rsidP="00AF0F11">
                            <w:pPr>
                              <w:pStyle w:val="CSCreportcovertitle"/>
                              <w:rPr>
                                <w:color w:val="D5A733"/>
                                <w:sz w:val="32"/>
                                <w:szCs w:val="32"/>
                              </w:rPr>
                            </w:pPr>
                            <w:r w:rsidRPr="00A56875">
                              <w:rPr>
                                <w:color w:val="D5A733"/>
                                <w:sz w:val="32"/>
                                <w:szCs w:val="32"/>
                              </w:rPr>
                              <w:t>LEARNING AND DEVELOPMENT BRANCH</w:t>
                            </w:r>
                          </w:p>
                          <w:p w14:paraId="11C26E91" w14:textId="77777777" w:rsidR="00A56875" w:rsidRPr="00A56875" w:rsidRDefault="00A56875" w:rsidP="00AF0F11">
                            <w:pPr>
                              <w:pStyle w:val="CSCreportcovertitle"/>
                              <w:rPr>
                                <w:color w:val="D5A733"/>
                                <w:sz w:val="32"/>
                                <w:szCs w:val="32"/>
                              </w:rPr>
                            </w:pPr>
                            <w:r>
                              <w:rPr>
                                <w:color w:val="D5A733"/>
                                <w:sz w:val="32"/>
                                <w:szCs w:val="32"/>
                              </w:rPr>
                              <w:t>JUNE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EC4C9" id="_x0000_t202" coordsize="21600,21600" o:spt="202" path="m,l,21600r21600,l21600,xe">
                <v:stroke joinstyle="miter"/>
                <v:path gradientshapeok="t" o:connecttype="rect"/>
              </v:shapetype>
              <v:shape id="Text Box 11" o:spid="_x0000_s1026" type="#_x0000_t202" style="position:absolute;margin-left:9pt;margin-top:454pt;width:450pt;height:2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" filled="f" stroked="f">
                <v:textbox inset="0,0,0,0">
                  <w:txbxContent>
                    <w:p w14:paraId="3A07953A" w14:textId="77777777" w:rsidR="0013443C" w:rsidRDefault="00101424" w:rsidP="00AF0F11">
                      <w:pPr>
                        <w:pStyle w:val="CSCreportcovertitle"/>
                        <w:rPr>
                          <w:sz w:val="60"/>
                          <w:szCs w:val="60"/>
                        </w:rPr>
                      </w:pPr>
                      <w:r>
                        <w:rPr>
                          <w:sz w:val="60"/>
                          <w:szCs w:val="60"/>
                        </w:rPr>
                        <w:t>HUMAN RIGHTS IN CORRECTIONAL OFFICER TRAINING CONTINUUM</w:t>
                      </w:r>
                    </w:p>
                    <w:p w14:paraId="4FF499ED" w14:textId="77777777" w:rsidR="00A56875" w:rsidRDefault="00A56875" w:rsidP="00AF0F11">
                      <w:pPr>
                        <w:pStyle w:val="CSCreportcovertitle"/>
                        <w:rPr>
                          <w:sz w:val="60"/>
                          <w:szCs w:val="60"/>
                        </w:rPr>
                      </w:pPr>
                    </w:p>
                    <w:p w14:paraId="75C1FA5A" w14:textId="77777777" w:rsidR="00A56875" w:rsidRDefault="00A56875" w:rsidP="00AF0F11">
                      <w:pPr>
                        <w:pStyle w:val="CSCreportcovertitle"/>
                        <w:rPr>
                          <w:color w:val="D5A733"/>
                          <w:sz w:val="32"/>
                          <w:szCs w:val="32"/>
                        </w:rPr>
                      </w:pPr>
                      <w:r w:rsidRPr="00A56875">
                        <w:rPr>
                          <w:color w:val="D5A733"/>
                          <w:sz w:val="32"/>
                          <w:szCs w:val="32"/>
                        </w:rPr>
                        <w:t xml:space="preserve">PREPARED BY THE </w:t>
                      </w:r>
                    </w:p>
                    <w:p w14:paraId="2DAE460F" w14:textId="77777777" w:rsidR="00A56875" w:rsidRDefault="00A56875" w:rsidP="00AF0F11">
                      <w:pPr>
                        <w:pStyle w:val="CSCreportcovertitle"/>
                        <w:rPr>
                          <w:color w:val="D5A733"/>
                          <w:sz w:val="32"/>
                          <w:szCs w:val="32"/>
                        </w:rPr>
                      </w:pPr>
                      <w:r w:rsidRPr="00A56875">
                        <w:rPr>
                          <w:color w:val="D5A733"/>
                          <w:sz w:val="32"/>
                          <w:szCs w:val="32"/>
                        </w:rPr>
                        <w:t>LEARNING AND DEVELOPMENT BRANCH</w:t>
                      </w:r>
                    </w:p>
                    <w:p w14:paraId="11C26E91" w14:textId="77777777" w:rsidR="00A56875" w:rsidRPr="00A56875" w:rsidRDefault="00A56875" w:rsidP="00AF0F11">
                      <w:pPr>
                        <w:pStyle w:val="CSCreportcovertitle"/>
                        <w:rPr>
                          <w:color w:val="D5A733"/>
                          <w:sz w:val="32"/>
                          <w:szCs w:val="32"/>
                        </w:rPr>
                      </w:pPr>
                      <w:r>
                        <w:rPr>
                          <w:color w:val="D5A733"/>
                          <w:sz w:val="32"/>
                          <w:szCs w:val="32"/>
                        </w:rPr>
                        <w:t>JUNE 2019</w:t>
                      </w:r>
                    </w:p>
                  </w:txbxContent>
                </v:textbox>
                <w10:wrap anchory="page"/>
              </v:shape>
            </w:pict>
          </mc:Fallback>
        </mc:AlternateContent>
      </w:r>
    </w:p>
    <w:p w14:paraId="3B6AA08F" w14:textId="77777777" w:rsidR="00A56875" w:rsidRPr="00A56875" w:rsidRDefault="00A56875" w:rsidP="00A56875">
      <w:pPr>
        <w:pStyle w:val="Heading1"/>
      </w:pPr>
      <w:r w:rsidRPr="00A56875">
        <w:lastRenderedPageBreak/>
        <w:t xml:space="preserve">INTRODUCTION </w:t>
      </w:r>
    </w:p>
    <w:p w14:paraId="049E6206" w14:textId="77777777" w:rsidR="00A56875" w:rsidRPr="00A56875" w:rsidRDefault="00A56875" w:rsidP="00A56875">
      <w:pPr>
        <w:jc w:val="both"/>
        <w:rPr>
          <w:rFonts w:ascii="Arial" w:hAnsi="Arial" w:cs="Arial"/>
          <w:sz w:val="22"/>
          <w:szCs w:val="22"/>
        </w:rPr>
      </w:pPr>
      <w:r w:rsidRPr="00A56875">
        <w:rPr>
          <w:rFonts w:ascii="Arial" w:hAnsi="Arial" w:cs="Arial"/>
          <w:sz w:val="22"/>
          <w:szCs w:val="22"/>
        </w:rPr>
        <w:t xml:space="preserve">The Standing Senate Committee on Human Rights (RIDR) has requested information on human rights training for correctional officers as part of </w:t>
      </w:r>
      <w:r w:rsidR="00EE0B8E">
        <w:rPr>
          <w:rFonts w:ascii="Arial" w:hAnsi="Arial" w:cs="Arial"/>
          <w:sz w:val="22"/>
          <w:szCs w:val="22"/>
        </w:rPr>
        <w:t>its</w:t>
      </w:r>
      <w:r w:rsidRPr="00A56875">
        <w:rPr>
          <w:rFonts w:ascii="Arial" w:hAnsi="Arial" w:cs="Arial"/>
          <w:sz w:val="22"/>
          <w:szCs w:val="22"/>
        </w:rPr>
        <w:t xml:space="preserve"> Study on the issues relating to the human rights of </w:t>
      </w:r>
      <w:r w:rsidR="00EE0B8E">
        <w:rPr>
          <w:rFonts w:ascii="Arial" w:hAnsi="Arial" w:cs="Arial"/>
          <w:sz w:val="22"/>
          <w:szCs w:val="22"/>
        </w:rPr>
        <w:t>federally sentenced persons</w:t>
      </w:r>
      <w:r w:rsidRPr="00A56875">
        <w:rPr>
          <w:rFonts w:ascii="Arial" w:hAnsi="Arial" w:cs="Arial"/>
          <w:sz w:val="22"/>
          <w:szCs w:val="22"/>
        </w:rPr>
        <w:t>.</w:t>
      </w:r>
    </w:p>
    <w:p w14:paraId="4B232C03" w14:textId="77777777" w:rsidR="00A56875" w:rsidRPr="00A56875" w:rsidRDefault="00A56875" w:rsidP="00A56875">
      <w:pPr>
        <w:jc w:val="both"/>
        <w:rPr>
          <w:rFonts w:ascii="Arial" w:hAnsi="Arial" w:cs="Arial"/>
          <w:sz w:val="22"/>
          <w:szCs w:val="22"/>
        </w:rPr>
      </w:pPr>
    </w:p>
    <w:p w14:paraId="1F5C52E6" w14:textId="77777777" w:rsidR="00EE056A" w:rsidRPr="00A56875" w:rsidRDefault="00EE056A" w:rsidP="00A56875">
      <w:pPr>
        <w:pStyle w:val="Heading1"/>
      </w:pPr>
      <w:r w:rsidRPr="00A56875">
        <w:t xml:space="preserve">TRAINING RELATED TO HUMAN RIGHTS </w:t>
      </w:r>
    </w:p>
    <w:p w14:paraId="33E4F2EF" w14:textId="77777777" w:rsidR="00101424" w:rsidRPr="00A56875" w:rsidRDefault="00101424" w:rsidP="00A56875">
      <w:pPr>
        <w:jc w:val="both"/>
        <w:rPr>
          <w:rFonts w:ascii="Arial" w:hAnsi="Arial" w:cs="Arial"/>
          <w:sz w:val="22"/>
          <w:szCs w:val="22"/>
        </w:rPr>
      </w:pPr>
      <w:r w:rsidRPr="00A56875">
        <w:rPr>
          <w:rFonts w:ascii="Arial" w:hAnsi="Arial" w:cs="Arial"/>
          <w:sz w:val="22"/>
          <w:szCs w:val="22"/>
        </w:rPr>
        <w:t xml:space="preserve">Human rights are addressed in all training where </w:t>
      </w:r>
      <w:r w:rsidR="003B5626">
        <w:rPr>
          <w:rFonts w:ascii="Arial" w:hAnsi="Arial" w:cs="Arial"/>
          <w:sz w:val="22"/>
          <w:szCs w:val="22"/>
        </w:rPr>
        <w:t>l</w:t>
      </w:r>
      <w:r w:rsidRPr="00A56875">
        <w:rPr>
          <w:rFonts w:ascii="Arial" w:hAnsi="Arial" w:cs="Arial"/>
          <w:sz w:val="22"/>
          <w:szCs w:val="22"/>
        </w:rPr>
        <w:t xml:space="preserve">aw </w:t>
      </w:r>
      <w:r w:rsidR="003B5626">
        <w:rPr>
          <w:rFonts w:ascii="Arial" w:hAnsi="Arial" w:cs="Arial"/>
          <w:sz w:val="22"/>
          <w:szCs w:val="22"/>
        </w:rPr>
        <w:t>and</w:t>
      </w:r>
      <w:r w:rsidRPr="00A56875">
        <w:rPr>
          <w:rFonts w:ascii="Arial" w:hAnsi="Arial" w:cs="Arial"/>
          <w:sz w:val="22"/>
          <w:szCs w:val="22"/>
        </w:rPr>
        <w:t xml:space="preserve"> </w:t>
      </w:r>
      <w:r w:rsidR="003B5626">
        <w:rPr>
          <w:rFonts w:ascii="Arial" w:hAnsi="Arial" w:cs="Arial"/>
          <w:sz w:val="22"/>
          <w:szCs w:val="22"/>
        </w:rPr>
        <w:t>p</w:t>
      </w:r>
      <w:r w:rsidRPr="00A56875">
        <w:rPr>
          <w:rFonts w:ascii="Arial" w:hAnsi="Arial" w:cs="Arial"/>
          <w:sz w:val="22"/>
          <w:szCs w:val="22"/>
        </w:rPr>
        <w:t>olicy is part of the program and also in sessions where topics around inmate rights and freedoms are subject</w:t>
      </w:r>
      <w:r w:rsidR="00A56875">
        <w:rPr>
          <w:rFonts w:ascii="Arial" w:hAnsi="Arial" w:cs="Arial"/>
          <w:sz w:val="22"/>
          <w:szCs w:val="22"/>
        </w:rPr>
        <w:t xml:space="preserve"> to be restricted. For example, </w:t>
      </w:r>
      <w:r w:rsidRPr="00A56875">
        <w:rPr>
          <w:rFonts w:ascii="Arial" w:hAnsi="Arial" w:cs="Arial"/>
          <w:sz w:val="22"/>
          <w:szCs w:val="22"/>
        </w:rPr>
        <w:t xml:space="preserve">and to name a few: </w:t>
      </w:r>
    </w:p>
    <w:p w14:paraId="71488932" w14:textId="77777777" w:rsidR="00101424" w:rsidRPr="00A56875" w:rsidRDefault="00101424" w:rsidP="00A56875">
      <w:pPr>
        <w:pStyle w:val="ListParagraph"/>
        <w:framePr w:wrap="around"/>
        <w:numPr>
          <w:ilvl w:val="0"/>
          <w:numId w:val="57"/>
        </w:numPr>
        <w:suppressOverlap w:val="0"/>
        <w:rPr>
          <w:rFonts w:ascii="Arial" w:hAnsi="Arial" w:cs="Arial"/>
          <w:sz w:val="22"/>
          <w:szCs w:val="22"/>
          <w:lang w:val="fr-CA"/>
        </w:rPr>
      </w:pPr>
      <w:r w:rsidRPr="00A56875">
        <w:rPr>
          <w:rFonts w:ascii="Arial" w:hAnsi="Arial" w:cs="Arial"/>
          <w:sz w:val="22"/>
          <w:szCs w:val="22"/>
        </w:rPr>
        <w:t xml:space="preserve">Values &amp; </w:t>
      </w:r>
      <w:r w:rsidR="003B5626">
        <w:rPr>
          <w:rFonts w:ascii="Arial" w:hAnsi="Arial" w:cs="Arial"/>
          <w:sz w:val="22"/>
          <w:szCs w:val="22"/>
        </w:rPr>
        <w:t>E</w:t>
      </w:r>
      <w:r w:rsidRPr="00A56875">
        <w:rPr>
          <w:rFonts w:ascii="Arial" w:hAnsi="Arial" w:cs="Arial"/>
          <w:sz w:val="22"/>
          <w:szCs w:val="22"/>
        </w:rPr>
        <w:t>thics</w:t>
      </w:r>
    </w:p>
    <w:p w14:paraId="06C44338"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sz w:val="22"/>
          <w:szCs w:val="22"/>
        </w:rPr>
        <w:t xml:space="preserve">Duty to </w:t>
      </w:r>
      <w:r w:rsidR="003B5626">
        <w:rPr>
          <w:rFonts w:ascii="Arial" w:hAnsi="Arial" w:cs="Arial"/>
          <w:sz w:val="22"/>
          <w:szCs w:val="22"/>
        </w:rPr>
        <w:t>A</w:t>
      </w:r>
      <w:r w:rsidRPr="00A56875">
        <w:rPr>
          <w:rFonts w:ascii="Arial" w:hAnsi="Arial" w:cs="Arial"/>
          <w:sz w:val="22"/>
          <w:szCs w:val="22"/>
        </w:rPr>
        <w:t xml:space="preserve">ct </w:t>
      </w:r>
      <w:r w:rsidR="003B5626">
        <w:rPr>
          <w:rFonts w:ascii="Arial" w:hAnsi="Arial" w:cs="Arial"/>
          <w:sz w:val="22"/>
          <w:szCs w:val="22"/>
        </w:rPr>
        <w:t>F</w:t>
      </w:r>
      <w:r w:rsidRPr="00A56875">
        <w:rPr>
          <w:rFonts w:ascii="Arial" w:hAnsi="Arial" w:cs="Arial"/>
          <w:sz w:val="22"/>
          <w:szCs w:val="22"/>
        </w:rPr>
        <w:t xml:space="preserve">airly, Right to be </w:t>
      </w:r>
      <w:r w:rsidR="003B5626">
        <w:rPr>
          <w:rFonts w:ascii="Arial" w:hAnsi="Arial" w:cs="Arial"/>
          <w:sz w:val="22"/>
          <w:szCs w:val="22"/>
        </w:rPr>
        <w:t>H</w:t>
      </w:r>
      <w:r w:rsidRPr="00A56875">
        <w:rPr>
          <w:rFonts w:ascii="Arial" w:hAnsi="Arial" w:cs="Arial"/>
          <w:sz w:val="22"/>
          <w:szCs w:val="22"/>
        </w:rPr>
        <w:t>eard</w:t>
      </w:r>
    </w:p>
    <w:p w14:paraId="32537F28"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3B5626">
        <w:rPr>
          <w:rFonts w:ascii="Arial" w:hAnsi="Arial" w:cs="Arial"/>
          <w:i/>
          <w:color w:val="000000"/>
          <w:sz w:val="22"/>
          <w:szCs w:val="22"/>
        </w:rPr>
        <w:t>Charter of Rights and Freedoms</w:t>
      </w:r>
      <w:r w:rsidRPr="00A56875">
        <w:rPr>
          <w:rFonts w:ascii="Arial" w:hAnsi="Arial" w:cs="Arial"/>
          <w:color w:val="000000"/>
          <w:sz w:val="22"/>
          <w:szCs w:val="22"/>
        </w:rPr>
        <w:t xml:space="preserve">, </w:t>
      </w:r>
      <w:r w:rsidR="003B5626" w:rsidRPr="00A56875">
        <w:rPr>
          <w:rFonts w:ascii="Arial" w:hAnsi="Arial" w:cs="Arial"/>
          <w:color w:val="000000"/>
          <w:sz w:val="22"/>
          <w:szCs w:val="22"/>
        </w:rPr>
        <w:t xml:space="preserve">the </w:t>
      </w:r>
      <w:r w:rsidR="003B5626" w:rsidRPr="003B5626">
        <w:rPr>
          <w:rFonts w:ascii="Arial" w:hAnsi="Arial" w:cs="Arial"/>
          <w:i/>
          <w:color w:val="000000"/>
          <w:sz w:val="22"/>
          <w:szCs w:val="22"/>
        </w:rPr>
        <w:t>Corrections and Conditional Release Act</w:t>
      </w:r>
      <w:r w:rsidR="003B5626" w:rsidRPr="00A56875">
        <w:rPr>
          <w:rFonts w:ascii="Arial" w:hAnsi="Arial" w:cs="Arial"/>
          <w:color w:val="000000"/>
          <w:sz w:val="22"/>
          <w:szCs w:val="22"/>
        </w:rPr>
        <w:t xml:space="preserve"> </w:t>
      </w:r>
      <w:r w:rsidR="003B5626">
        <w:rPr>
          <w:rFonts w:ascii="Arial" w:hAnsi="Arial" w:cs="Arial"/>
          <w:color w:val="000000"/>
          <w:sz w:val="22"/>
          <w:szCs w:val="22"/>
        </w:rPr>
        <w:t>(</w:t>
      </w:r>
      <w:r w:rsidRPr="00A56875">
        <w:rPr>
          <w:rFonts w:ascii="Arial" w:hAnsi="Arial" w:cs="Arial"/>
          <w:color w:val="000000"/>
          <w:sz w:val="22"/>
          <w:szCs w:val="22"/>
        </w:rPr>
        <w:t>CCRA</w:t>
      </w:r>
      <w:r w:rsidR="003B5626">
        <w:rPr>
          <w:rFonts w:ascii="Arial" w:hAnsi="Arial" w:cs="Arial"/>
          <w:color w:val="000000"/>
          <w:sz w:val="22"/>
          <w:szCs w:val="22"/>
        </w:rPr>
        <w:t>)</w:t>
      </w:r>
      <w:r w:rsidRPr="00A56875">
        <w:rPr>
          <w:rFonts w:ascii="Arial" w:hAnsi="Arial" w:cs="Arial"/>
          <w:color w:val="000000"/>
          <w:sz w:val="22"/>
          <w:szCs w:val="22"/>
        </w:rPr>
        <w:t xml:space="preserve">, </w:t>
      </w:r>
      <w:r w:rsidR="003B5626">
        <w:rPr>
          <w:rFonts w:ascii="Arial" w:hAnsi="Arial" w:cs="Arial"/>
          <w:color w:val="000000"/>
          <w:sz w:val="22"/>
          <w:szCs w:val="22"/>
        </w:rPr>
        <w:t xml:space="preserve">the </w:t>
      </w:r>
      <w:r w:rsidR="003B5626" w:rsidRPr="003B5626">
        <w:rPr>
          <w:rFonts w:ascii="Arial" w:hAnsi="Arial" w:cs="Arial"/>
          <w:i/>
          <w:color w:val="000000"/>
          <w:sz w:val="22"/>
          <w:szCs w:val="22"/>
        </w:rPr>
        <w:t>Corrections and Conditional Release Regulations</w:t>
      </w:r>
      <w:r w:rsidR="003B5626" w:rsidRPr="00A56875">
        <w:rPr>
          <w:rFonts w:ascii="Arial" w:hAnsi="Arial" w:cs="Arial"/>
          <w:color w:val="000000"/>
          <w:sz w:val="22"/>
          <w:szCs w:val="22"/>
        </w:rPr>
        <w:t xml:space="preserve"> </w:t>
      </w:r>
      <w:r w:rsidR="003B5626">
        <w:rPr>
          <w:rFonts w:ascii="Arial" w:hAnsi="Arial" w:cs="Arial"/>
          <w:color w:val="000000"/>
          <w:sz w:val="22"/>
          <w:szCs w:val="22"/>
        </w:rPr>
        <w:t>(</w:t>
      </w:r>
      <w:r w:rsidRPr="00A56875">
        <w:rPr>
          <w:rFonts w:ascii="Arial" w:hAnsi="Arial" w:cs="Arial"/>
          <w:color w:val="000000"/>
          <w:sz w:val="22"/>
          <w:szCs w:val="22"/>
        </w:rPr>
        <w:t>CCRR</w:t>
      </w:r>
      <w:r w:rsidR="003B5626">
        <w:rPr>
          <w:rFonts w:ascii="Arial" w:hAnsi="Arial" w:cs="Arial"/>
          <w:color w:val="000000"/>
          <w:sz w:val="22"/>
          <w:szCs w:val="22"/>
        </w:rPr>
        <w:t>)</w:t>
      </w:r>
      <w:r w:rsidRPr="00A56875">
        <w:rPr>
          <w:rFonts w:ascii="Arial" w:hAnsi="Arial" w:cs="Arial"/>
          <w:color w:val="000000"/>
          <w:sz w:val="22"/>
          <w:szCs w:val="22"/>
        </w:rPr>
        <w:t>, Commissioner’s Directives</w:t>
      </w:r>
      <w:r w:rsidR="003B5626">
        <w:rPr>
          <w:rFonts w:ascii="Arial" w:hAnsi="Arial" w:cs="Arial"/>
          <w:color w:val="000000"/>
          <w:sz w:val="22"/>
          <w:szCs w:val="22"/>
        </w:rPr>
        <w:t xml:space="preserve"> (CDs)</w:t>
      </w:r>
      <w:r w:rsidRPr="00A56875">
        <w:rPr>
          <w:rFonts w:ascii="Arial" w:hAnsi="Arial" w:cs="Arial"/>
          <w:color w:val="000000"/>
          <w:sz w:val="22"/>
          <w:szCs w:val="22"/>
        </w:rPr>
        <w:t xml:space="preserve">, etc.  </w:t>
      </w:r>
    </w:p>
    <w:p w14:paraId="4841E3C5" w14:textId="77777777" w:rsidR="00101424" w:rsidRPr="003B5626"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color w:val="000000"/>
          <w:sz w:val="22"/>
          <w:szCs w:val="22"/>
        </w:rPr>
        <w:t xml:space="preserve">Mission and </w:t>
      </w:r>
      <w:r w:rsidR="003B5626">
        <w:rPr>
          <w:rFonts w:ascii="Arial" w:hAnsi="Arial" w:cs="Arial"/>
          <w:color w:val="000000"/>
          <w:sz w:val="22"/>
          <w:szCs w:val="22"/>
        </w:rPr>
        <w:t>the Correctional Service of Canada (</w:t>
      </w:r>
      <w:r w:rsidRPr="00A56875">
        <w:rPr>
          <w:rFonts w:ascii="Arial" w:hAnsi="Arial" w:cs="Arial"/>
          <w:color w:val="000000"/>
          <w:sz w:val="22"/>
          <w:szCs w:val="22"/>
        </w:rPr>
        <w:t>CSC</w:t>
      </w:r>
      <w:r w:rsidR="003B5626">
        <w:rPr>
          <w:rFonts w:ascii="Arial" w:hAnsi="Arial" w:cs="Arial"/>
          <w:color w:val="000000"/>
          <w:sz w:val="22"/>
          <w:szCs w:val="22"/>
        </w:rPr>
        <w:t>)</w:t>
      </w:r>
      <w:r w:rsidRPr="00A56875">
        <w:rPr>
          <w:rFonts w:ascii="Arial" w:hAnsi="Arial" w:cs="Arial"/>
          <w:color w:val="000000"/>
          <w:sz w:val="22"/>
          <w:szCs w:val="22"/>
        </w:rPr>
        <w:t xml:space="preserve"> Values </w:t>
      </w:r>
      <w:r w:rsidRPr="00A56875">
        <w:rPr>
          <w:rFonts w:ascii="Arial" w:hAnsi="Arial" w:cs="Arial"/>
          <w:sz w:val="22"/>
          <w:szCs w:val="22"/>
        </w:rPr>
        <w:t xml:space="preserve">Framework </w:t>
      </w:r>
    </w:p>
    <w:p w14:paraId="22CBC5EC" w14:textId="77777777" w:rsidR="00101424" w:rsidRPr="003B5626" w:rsidRDefault="00101424" w:rsidP="00A56875">
      <w:pPr>
        <w:pStyle w:val="ListParagraph"/>
        <w:framePr w:wrap="around"/>
        <w:numPr>
          <w:ilvl w:val="0"/>
          <w:numId w:val="57"/>
        </w:numPr>
        <w:suppressOverlap w:val="0"/>
        <w:rPr>
          <w:rFonts w:ascii="Arial" w:hAnsi="Arial" w:cs="Arial"/>
          <w:i/>
          <w:color w:val="000000"/>
          <w:sz w:val="22"/>
          <w:szCs w:val="22"/>
        </w:rPr>
      </w:pPr>
      <w:r w:rsidRPr="003B5626">
        <w:rPr>
          <w:rFonts w:ascii="Arial" w:hAnsi="Arial" w:cs="Arial"/>
          <w:i/>
          <w:color w:val="000000"/>
          <w:sz w:val="22"/>
          <w:szCs w:val="22"/>
        </w:rPr>
        <w:t>Standards of Professional Discipline and Code of Conduct</w:t>
      </w:r>
    </w:p>
    <w:p w14:paraId="7E74C1E7" w14:textId="77777777" w:rsidR="00101424" w:rsidRPr="00A56875" w:rsidRDefault="00101424" w:rsidP="00A56875">
      <w:pPr>
        <w:pStyle w:val="ListParagraph"/>
        <w:framePr w:wrap="around"/>
        <w:numPr>
          <w:ilvl w:val="0"/>
          <w:numId w:val="57"/>
        </w:numPr>
        <w:suppressOverlap w:val="0"/>
        <w:rPr>
          <w:rFonts w:ascii="Arial" w:hAnsi="Arial" w:cs="Arial"/>
          <w:sz w:val="22"/>
          <w:szCs w:val="22"/>
          <w:lang w:val="fr-CA"/>
        </w:rPr>
      </w:pPr>
      <w:r w:rsidRPr="00A56875">
        <w:rPr>
          <w:rFonts w:ascii="Arial" w:hAnsi="Arial" w:cs="Arial"/>
          <w:sz w:val="22"/>
          <w:szCs w:val="22"/>
        </w:rPr>
        <w:t>Performance Standards</w:t>
      </w:r>
    </w:p>
    <w:p w14:paraId="603FAC95"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sz w:val="22"/>
          <w:szCs w:val="22"/>
        </w:rPr>
        <w:t xml:space="preserve">Development of communication skills </w:t>
      </w:r>
    </w:p>
    <w:p w14:paraId="05CCBF1A"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sz w:val="22"/>
          <w:szCs w:val="22"/>
        </w:rPr>
        <w:t>Search and seizure</w:t>
      </w:r>
    </w:p>
    <w:p w14:paraId="1ACBFC4C"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sz w:val="22"/>
          <w:szCs w:val="22"/>
        </w:rPr>
        <w:t>Use of force</w:t>
      </w:r>
    </w:p>
    <w:p w14:paraId="1E9ABDC3" w14:textId="77777777" w:rsidR="00101424" w:rsidRPr="00A56875" w:rsidRDefault="00101424" w:rsidP="00A56875">
      <w:pPr>
        <w:pStyle w:val="ListParagraph"/>
        <w:framePr w:wrap="around"/>
        <w:numPr>
          <w:ilvl w:val="0"/>
          <w:numId w:val="57"/>
        </w:numPr>
        <w:suppressOverlap w:val="0"/>
        <w:rPr>
          <w:rFonts w:ascii="Arial" w:hAnsi="Arial" w:cs="Arial"/>
          <w:sz w:val="22"/>
          <w:szCs w:val="22"/>
        </w:rPr>
      </w:pPr>
      <w:r w:rsidRPr="00A56875">
        <w:rPr>
          <w:rFonts w:ascii="Arial" w:hAnsi="Arial" w:cs="Arial"/>
          <w:sz w:val="22"/>
          <w:szCs w:val="22"/>
        </w:rPr>
        <w:t xml:space="preserve">Etc. </w:t>
      </w:r>
    </w:p>
    <w:p w14:paraId="316EA6A0" w14:textId="77777777" w:rsidR="00101424" w:rsidRPr="00A56875" w:rsidRDefault="00101424" w:rsidP="00A56875">
      <w:pPr>
        <w:pStyle w:val="NormalWeb"/>
        <w:spacing w:before="100" w:beforeAutospacing="1" w:after="100" w:afterAutospacing="1"/>
        <w:contextualSpacing/>
        <w:jc w:val="both"/>
        <w:rPr>
          <w:rFonts w:ascii="Arial" w:hAnsi="Arial" w:cs="Arial"/>
          <w:color w:val="000000"/>
          <w:sz w:val="22"/>
          <w:szCs w:val="22"/>
        </w:rPr>
      </w:pPr>
      <w:r w:rsidRPr="00A56875">
        <w:rPr>
          <w:rFonts w:ascii="Arial" w:hAnsi="Arial" w:cs="Arial"/>
          <w:sz w:val="22"/>
          <w:szCs w:val="22"/>
        </w:rPr>
        <w:t xml:space="preserve">Correctional Officers </w:t>
      </w:r>
      <w:r w:rsidR="003B5626">
        <w:rPr>
          <w:rFonts w:ascii="Arial" w:hAnsi="Arial" w:cs="Arial"/>
          <w:sz w:val="22"/>
          <w:szCs w:val="22"/>
        </w:rPr>
        <w:t xml:space="preserve">(COs) </w:t>
      </w:r>
      <w:r w:rsidRPr="00A56875">
        <w:rPr>
          <w:rFonts w:ascii="Arial" w:hAnsi="Arial" w:cs="Arial"/>
          <w:sz w:val="22"/>
          <w:szCs w:val="22"/>
        </w:rPr>
        <w:t xml:space="preserve">are aware of the </w:t>
      </w:r>
      <w:r w:rsidRPr="00A56875">
        <w:rPr>
          <w:rFonts w:ascii="Arial" w:hAnsi="Arial" w:cs="Arial"/>
          <w:i/>
          <w:iCs/>
          <w:sz w:val="22"/>
          <w:szCs w:val="22"/>
        </w:rPr>
        <w:t xml:space="preserve">UN Standard Minimum Rules for the Treatment of Prisoners </w:t>
      </w:r>
      <w:r w:rsidR="006823EB">
        <w:rPr>
          <w:rFonts w:ascii="Arial" w:hAnsi="Arial" w:cs="Arial"/>
          <w:iCs/>
          <w:sz w:val="22"/>
          <w:szCs w:val="22"/>
        </w:rPr>
        <w:t xml:space="preserve">in addition to </w:t>
      </w:r>
      <w:r w:rsidRPr="00A56875">
        <w:rPr>
          <w:rFonts w:ascii="Arial" w:hAnsi="Arial" w:cs="Arial"/>
          <w:sz w:val="22"/>
          <w:szCs w:val="22"/>
        </w:rPr>
        <w:t xml:space="preserve">their knowledge on </w:t>
      </w:r>
      <w:r w:rsidRPr="00A56875">
        <w:rPr>
          <w:rFonts w:ascii="Arial" w:hAnsi="Arial" w:cs="Arial"/>
          <w:color w:val="000000"/>
          <w:sz w:val="22"/>
          <w:szCs w:val="22"/>
        </w:rPr>
        <w:t xml:space="preserve">the Canadian Constitution, the </w:t>
      </w:r>
      <w:r w:rsidRPr="003B5626">
        <w:rPr>
          <w:rFonts w:ascii="Arial" w:hAnsi="Arial" w:cs="Arial"/>
          <w:i/>
          <w:color w:val="000000"/>
          <w:sz w:val="22"/>
          <w:szCs w:val="22"/>
        </w:rPr>
        <w:t>Charter of Rights and Freedom</w:t>
      </w:r>
      <w:r w:rsidRPr="00A56875">
        <w:rPr>
          <w:rFonts w:ascii="Arial" w:hAnsi="Arial" w:cs="Arial"/>
          <w:color w:val="000000"/>
          <w:sz w:val="22"/>
          <w:szCs w:val="22"/>
        </w:rPr>
        <w:t>,</w:t>
      </w:r>
      <w:r w:rsidR="003B5626">
        <w:rPr>
          <w:rFonts w:ascii="Arial" w:hAnsi="Arial" w:cs="Arial"/>
          <w:color w:val="000000"/>
          <w:sz w:val="22"/>
          <w:szCs w:val="22"/>
        </w:rPr>
        <w:t xml:space="preserve"> the CCRA</w:t>
      </w:r>
      <w:r w:rsidRPr="00A56875">
        <w:rPr>
          <w:rFonts w:ascii="Arial" w:hAnsi="Arial" w:cs="Arial"/>
          <w:color w:val="000000"/>
          <w:sz w:val="22"/>
          <w:szCs w:val="22"/>
        </w:rPr>
        <w:t>, the</w:t>
      </w:r>
      <w:r w:rsidR="003B5626">
        <w:rPr>
          <w:rFonts w:ascii="Arial" w:hAnsi="Arial" w:cs="Arial"/>
          <w:color w:val="000000"/>
          <w:sz w:val="22"/>
          <w:szCs w:val="22"/>
        </w:rPr>
        <w:t xml:space="preserve"> CCRR</w:t>
      </w:r>
      <w:r w:rsidRPr="00A56875">
        <w:rPr>
          <w:rFonts w:ascii="Arial" w:hAnsi="Arial" w:cs="Arial"/>
          <w:color w:val="000000"/>
          <w:sz w:val="22"/>
          <w:szCs w:val="22"/>
        </w:rPr>
        <w:t xml:space="preserve">, the Duty to Act Fairly, and </w:t>
      </w:r>
      <w:r w:rsidR="003B5626">
        <w:rPr>
          <w:rFonts w:ascii="Arial" w:hAnsi="Arial" w:cs="Arial"/>
          <w:color w:val="000000"/>
          <w:sz w:val="22"/>
          <w:szCs w:val="22"/>
        </w:rPr>
        <w:t>l</w:t>
      </w:r>
      <w:r w:rsidRPr="00A56875">
        <w:rPr>
          <w:rFonts w:ascii="Arial" w:hAnsi="Arial" w:cs="Arial"/>
          <w:color w:val="000000"/>
          <w:sz w:val="22"/>
          <w:szCs w:val="22"/>
        </w:rPr>
        <w:t xml:space="preserve">aws and </w:t>
      </w:r>
      <w:r w:rsidR="003B5626">
        <w:rPr>
          <w:rFonts w:ascii="Arial" w:hAnsi="Arial" w:cs="Arial"/>
          <w:color w:val="000000"/>
          <w:sz w:val="22"/>
          <w:szCs w:val="22"/>
        </w:rPr>
        <w:t>p</w:t>
      </w:r>
      <w:r w:rsidRPr="00A56875">
        <w:rPr>
          <w:rFonts w:ascii="Arial" w:hAnsi="Arial" w:cs="Arial"/>
          <w:color w:val="000000"/>
          <w:sz w:val="22"/>
          <w:szCs w:val="22"/>
        </w:rPr>
        <w:t xml:space="preserve">olicies specific to the CO position. </w:t>
      </w:r>
    </w:p>
    <w:p w14:paraId="7CFB1838" w14:textId="77777777" w:rsidR="00101424" w:rsidRPr="00A56875" w:rsidRDefault="00101424" w:rsidP="00A56875">
      <w:pPr>
        <w:pStyle w:val="NormalWeb"/>
        <w:spacing w:before="100" w:beforeAutospacing="1" w:after="100" w:afterAutospacing="1"/>
        <w:contextualSpacing/>
        <w:jc w:val="both"/>
        <w:rPr>
          <w:rFonts w:ascii="Arial" w:hAnsi="Arial" w:cs="Arial"/>
          <w:color w:val="000000"/>
          <w:sz w:val="22"/>
          <w:szCs w:val="22"/>
        </w:rPr>
      </w:pPr>
    </w:p>
    <w:p w14:paraId="47DD2337" w14:textId="77777777" w:rsidR="00101424" w:rsidRPr="00A56875" w:rsidRDefault="00101424" w:rsidP="00A56875">
      <w:pPr>
        <w:pStyle w:val="NormalWeb"/>
        <w:spacing w:before="100" w:beforeAutospacing="1" w:after="100" w:afterAutospacing="1"/>
        <w:contextualSpacing/>
        <w:jc w:val="both"/>
        <w:rPr>
          <w:rFonts w:ascii="Arial" w:hAnsi="Arial" w:cs="Arial"/>
          <w:sz w:val="22"/>
          <w:szCs w:val="22"/>
        </w:rPr>
      </w:pPr>
      <w:r w:rsidRPr="00A56875">
        <w:rPr>
          <w:rFonts w:ascii="Arial" w:hAnsi="Arial" w:cs="Arial"/>
          <w:color w:val="000000"/>
          <w:sz w:val="22"/>
          <w:szCs w:val="22"/>
        </w:rPr>
        <w:t xml:space="preserve">Whether it </w:t>
      </w:r>
      <w:r w:rsidR="00994798">
        <w:rPr>
          <w:rFonts w:ascii="Arial" w:hAnsi="Arial" w:cs="Arial"/>
          <w:color w:val="000000"/>
          <w:sz w:val="22"/>
          <w:szCs w:val="22"/>
        </w:rPr>
        <w:t xml:space="preserve">is </w:t>
      </w:r>
      <w:r w:rsidRPr="00A56875">
        <w:rPr>
          <w:rFonts w:ascii="Arial" w:hAnsi="Arial" w:cs="Arial"/>
          <w:color w:val="000000"/>
          <w:sz w:val="22"/>
          <w:szCs w:val="22"/>
        </w:rPr>
        <w:t>in the initial or the refresher</w:t>
      </w:r>
      <w:r w:rsidRPr="00A56875">
        <w:rPr>
          <w:rFonts w:ascii="Arial" w:hAnsi="Arial" w:cs="Arial"/>
          <w:color w:val="1F497D"/>
          <w:sz w:val="22"/>
          <w:szCs w:val="22"/>
        </w:rPr>
        <w:t>/</w:t>
      </w:r>
      <w:r w:rsidRPr="00A56875">
        <w:rPr>
          <w:rFonts w:ascii="Arial" w:hAnsi="Arial" w:cs="Arial"/>
          <w:sz w:val="22"/>
          <w:szCs w:val="22"/>
        </w:rPr>
        <w:t xml:space="preserve">developmental </w:t>
      </w:r>
      <w:r w:rsidRPr="00A56875">
        <w:rPr>
          <w:rFonts w:ascii="Arial" w:hAnsi="Arial" w:cs="Arial"/>
          <w:color w:val="000000"/>
          <w:sz w:val="22"/>
          <w:szCs w:val="22"/>
        </w:rPr>
        <w:t xml:space="preserve">training, </w:t>
      </w:r>
      <w:r w:rsidR="00EE0B8E">
        <w:rPr>
          <w:rFonts w:ascii="Arial" w:hAnsi="Arial" w:cs="Arial"/>
          <w:color w:val="000000"/>
          <w:sz w:val="22"/>
          <w:szCs w:val="22"/>
        </w:rPr>
        <w:t>C</w:t>
      </w:r>
      <w:r w:rsidRPr="00A56875">
        <w:rPr>
          <w:rFonts w:ascii="Arial" w:hAnsi="Arial" w:cs="Arial"/>
          <w:color w:val="000000"/>
          <w:sz w:val="22"/>
          <w:szCs w:val="22"/>
        </w:rPr>
        <w:t xml:space="preserve">Os </w:t>
      </w:r>
      <w:r w:rsidRPr="00A56875">
        <w:rPr>
          <w:rFonts w:ascii="Arial" w:hAnsi="Arial" w:cs="Arial"/>
          <w:sz w:val="22"/>
          <w:szCs w:val="22"/>
        </w:rPr>
        <w:t xml:space="preserve">learn how specific laws and policies govern how they conduct their work and the importance of respecting the rule of law in the performance of their duties. They </w:t>
      </w:r>
      <w:r w:rsidR="00994798">
        <w:rPr>
          <w:rFonts w:ascii="Arial" w:hAnsi="Arial" w:cs="Arial"/>
          <w:sz w:val="22"/>
          <w:szCs w:val="22"/>
        </w:rPr>
        <w:t>are</w:t>
      </w:r>
      <w:r w:rsidRPr="00A56875">
        <w:rPr>
          <w:rFonts w:ascii="Arial" w:hAnsi="Arial" w:cs="Arial"/>
          <w:sz w:val="22"/>
          <w:szCs w:val="22"/>
        </w:rPr>
        <w:t xml:space="preserve"> aware of the specific rights and needs of women offenders, and they identify and interpret the laws that protect the human rights of the inmates, </w:t>
      </w:r>
      <w:r w:rsidR="006823EB">
        <w:rPr>
          <w:rFonts w:ascii="Arial" w:hAnsi="Arial" w:cs="Arial"/>
          <w:sz w:val="22"/>
          <w:szCs w:val="22"/>
        </w:rPr>
        <w:t>as well as</w:t>
      </w:r>
      <w:r w:rsidR="006823EB" w:rsidRPr="00A56875">
        <w:rPr>
          <w:rFonts w:ascii="Arial" w:hAnsi="Arial" w:cs="Arial"/>
          <w:sz w:val="22"/>
          <w:szCs w:val="22"/>
        </w:rPr>
        <w:t xml:space="preserve"> </w:t>
      </w:r>
      <w:r w:rsidRPr="00A56875">
        <w:rPr>
          <w:rFonts w:ascii="Arial" w:hAnsi="Arial" w:cs="Arial"/>
          <w:sz w:val="22"/>
          <w:szCs w:val="22"/>
        </w:rPr>
        <w:t xml:space="preserve">the </w:t>
      </w:r>
      <w:r w:rsidRPr="00EE0B8E">
        <w:rPr>
          <w:rFonts w:ascii="Arial" w:hAnsi="Arial" w:cs="Arial"/>
          <w:i/>
          <w:sz w:val="22"/>
          <w:szCs w:val="22"/>
        </w:rPr>
        <w:t>UN Standard Minimum Rules for the Treatment of Prisoners</w:t>
      </w:r>
      <w:r w:rsidRPr="00A56875">
        <w:rPr>
          <w:rFonts w:ascii="Arial" w:hAnsi="Arial" w:cs="Arial"/>
          <w:sz w:val="22"/>
          <w:szCs w:val="22"/>
        </w:rPr>
        <w:t>.</w:t>
      </w:r>
    </w:p>
    <w:p w14:paraId="099CCD06" w14:textId="77777777" w:rsidR="00101424" w:rsidRPr="00A56875" w:rsidRDefault="00101424" w:rsidP="00A56875">
      <w:pPr>
        <w:pStyle w:val="NormalWeb"/>
        <w:spacing w:before="100" w:beforeAutospacing="1" w:after="100" w:afterAutospacing="1"/>
        <w:contextualSpacing/>
        <w:jc w:val="both"/>
        <w:rPr>
          <w:rFonts w:ascii="Arial" w:hAnsi="Arial" w:cs="Arial"/>
          <w:sz w:val="22"/>
          <w:szCs w:val="22"/>
        </w:rPr>
      </w:pPr>
    </w:p>
    <w:p w14:paraId="5F722310" w14:textId="77777777" w:rsidR="00EE0B8E" w:rsidRDefault="00101424" w:rsidP="00A56875">
      <w:pPr>
        <w:pStyle w:val="NormalWeb"/>
        <w:spacing w:before="100" w:beforeAutospacing="1" w:after="100" w:afterAutospacing="1"/>
        <w:contextualSpacing/>
        <w:jc w:val="both"/>
        <w:rPr>
          <w:rFonts w:ascii="Arial" w:hAnsi="Arial" w:cs="Arial"/>
          <w:sz w:val="22"/>
          <w:szCs w:val="22"/>
        </w:rPr>
      </w:pPr>
      <w:r w:rsidRPr="00A56875">
        <w:rPr>
          <w:rFonts w:ascii="Arial" w:hAnsi="Arial" w:cs="Arial"/>
          <w:sz w:val="22"/>
          <w:szCs w:val="22"/>
        </w:rPr>
        <w:t xml:space="preserve">Throughout training and in their everyday duties, COs use the </w:t>
      </w:r>
      <w:r w:rsidRPr="00EE0B8E">
        <w:rPr>
          <w:rFonts w:ascii="Arial" w:hAnsi="Arial" w:cs="Arial"/>
          <w:i/>
          <w:sz w:val="22"/>
          <w:szCs w:val="22"/>
        </w:rPr>
        <w:t>Commissioner’s Directive 567 – Management of Incidents and the Engagement and Intervention Model (EIM)</w:t>
      </w:r>
      <w:r w:rsidRPr="00A56875">
        <w:rPr>
          <w:rFonts w:ascii="Arial" w:hAnsi="Arial" w:cs="Arial"/>
          <w:sz w:val="22"/>
          <w:szCs w:val="22"/>
        </w:rPr>
        <w:t xml:space="preserve"> as a framework in their intervention with offenders. This model is a risk-based, person-centred</w:t>
      </w:r>
      <w:r w:rsidRPr="00EE0B8E">
        <w:rPr>
          <w:rFonts w:ascii="Arial" w:hAnsi="Arial" w:cs="Arial"/>
          <w:sz w:val="22"/>
          <w:szCs w:val="22"/>
        </w:rPr>
        <w:t xml:space="preserve"> </w:t>
      </w:r>
      <w:r w:rsidR="00EE0B8E" w:rsidRPr="00EE0B8E">
        <w:rPr>
          <w:rFonts w:ascii="Arial" w:hAnsi="Arial" w:cs="Arial"/>
          <w:sz w:val="22"/>
          <w:szCs w:val="22"/>
        </w:rPr>
        <w:t xml:space="preserve">approach </w:t>
      </w:r>
      <w:r w:rsidRPr="00A56875">
        <w:rPr>
          <w:rFonts w:ascii="Arial" w:hAnsi="Arial" w:cs="Arial"/>
          <w:sz w:val="22"/>
          <w:szCs w:val="22"/>
        </w:rPr>
        <w:t xml:space="preserve">used to assist staff with </w:t>
      </w:r>
      <w:r w:rsidR="00994798">
        <w:rPr>
          <w:rFonts w:ascii="Arial" w:hAnsi="Arial" w:cs="Arial"/>
          <w:sz w:val="22"/>
          <w:szCs w:val="22"/>
        </w:rPr>
        <w:t>implementing appropriate</w:t>
      </w:r>
      <w:r w:rsidRPr="00A56875">
        <w:rPr>
          <w:rFonts w:ascii="Arial" w:hAnsi="Arial" w:cs="Arial"/>
          <w:sz w:val="22"/>
          <w:szCs w:val="22"/>
        </w:rPr>
        <w:t xml:space="preserve"> engagement and intervention strategies. The EIM </w:t>
      </w:r>
      <w:r w:rsidR="00994798">
        <w:rPr>
          <w:rFonts w:ascii="Arial" w:hAnsi="Arial" w:cs="Arial"/>
          <w:sz w:val="22"/>
          <w:szCs w:val="22"/>
        </w:rPr>
        <w:t>is intended</w:t>
      </w:r>
      <w:r w:rsidRPr="00A56875">
        <w:rPr>
          <w:rFonts w:ascii="Arial" w:hAnsi="Arial" w:cs="Arial"/>
          <w:sz w:val="22"/>
          <w:szCs w:val="22"/>
        </w:rPr>
        <w:t xml:space="preserve"> to guide staff in both security and health activities to prevent, respond to, and resolve incidents, </w:t>
      </w:r>
      <w:r w:rsidR="00EE0B8E">
        <w:rPr>
          <w:rFonts w:ascii="Arial" w:hAnsi="Arial" w:cs="Arial"/>
          <w:sz w:val="22"/>
          <w:szCs w:val="22"/>
        </w:rPr>
        <w:t>and assist the CO in</w:t>
      </w:r>
      <w:r w:rsidR="00994798">
        <w:rPr>
          <w:rFonts w:ascii="Arial" w:hAnsi="Arial" w:cs="Arial"/>
          <w:sz w:val="22"/>
          <w:szCs w:val="22"/>
        </w:rPr>
        <w:t xml:space="preserve"> us</w:t>
      </w:r>
      <w:r w:rsidR="00EE0B8E">
        <w:rPr>
          <w:rFonts w:ascii="Arial" w:hAnsi="Arial" w:cs="Arial"/>
          <w:sz w:val="22"/>
          <w:szCs w:val="22"/>
        </w:rPr>
        <w:t>ing</w:t>
      </w:r>
      <w:r w:rsidR="00994798">
        <w:rPr>
          <w:rFonts w:ascii="Arial" w:hAnsi="Arial" w:cs="Arial"/>
          <w:sz w:val="22"/>
          <w:szCs w:val="22"/>
        </w:rPr>
        <w:t xml:space="preserve"> </w:t>
      </w:r>
      <w:r w:rsidRPr="00A56875">
        <w:rPr>
          <w:rFonts w:ascii="Arial" w:hAnsi="Arial" w:cs="Arial"/>
          <w:sz w:val="22"/>
          <w:szCs w:val="22"/>
        </w:rPr>
        <w:t xml:space="preserve">the most reasonable interventions. All </w:t>
      </w:r>
      <w:r w:rsidR="00994798">
        <w:rPr>
          <w:rFonts w:ascii="Arial" w:hAnsi="Arial" w:cs="Arial"/>
          <w:sz w:val="22"/>
          <w:szCs w:val="22"/>
        </w:rPr>
        <w:t xml:space="preserve">potential </w:t>
      </w:r>
      <w:r w:rsidRPr="00A56875">
        <w:rPr>
          <w:rFonts w:ascii="Arial" w:hAnsi="Arial" w:cs="Arial"/>
          <w:sz w:val="22"/>
          <w:szCs w:val="22"/>
        </w:rPr>
        <w:lastRenderedPageBreak/>
        <w:t>interventions used to manage incidents are consistent with law and policy and take into consideration the inmate’s mental health, physical health and well-being. The model and its application promotes the peaceful resolution of the incident using verbal intervention and/or negotiation</w:t>
      </w:r>
      <w:r w:rsidR="00994798">
        <w:rPr>
          <w:rFonts w:ascii="Arial" w:hAnsi="Arial" w:cs="Arial"/>
          <w:sz w:val="22"/>
          <w:szCs w:val="22"/>
        </w:rPr>
        <w:t xml:space="preserve"> as appropriate</w:t>
      </w:r>
      <w:r w:rsidRPr="00A56875">
        <w:rPr>
          <w:rFonts w:ascii="Arial" w:hAnsi="Arial" w:cs="Arial"/>
          <w:sz w:val="22"/>
          <w:szCs w:val="22"/>
        </w:rPr>
        <w:t xml:space="preserve">. All interventions are limited to only what is necessary and proportionate and take into consideration </w:t>
      </w:r>
      <w:r w:rsidR="00994798">
        <w:rPr>
          <w:rFonts w:ascii="Arial" w:hAnsi="Arial" w:cs="Arial"/>
          <w:sz w:val="22"/>
          <w:szCs w:val="22"/>
        </w:rPr>
        <w:t xml:space="preserve">ongoing </w:t>
      </w:r>
      <w:r w:rsidRPr="00A56875">
        <w:rPr>
          <w:rFonts w:ascii="Arial" w:hAnsi="Arial" w:cs="Arial"/>
          <w:sz w:val="22"/>
          <w:szCs w:val="22"/>
        </w:rPr>
        <w:t>changes in the situation through the use of continuous assessment and reassessment. Every situation is managed using t</w:t>
      </w:r>
      <w:r w:rsidR="00EE0B8E">
        <w:rPr>
          <w:rFonts w:ascii="Arial" w:hAnsi="Arial" w:cs="Arial"/>
          <w:sz w:val="22"/>
          <w:szCs w:val="22"/>
        </w:rPr>
        <w:t>he following guiding principles:</w:t>
      </w:r>
    </w:p>
    <w:p w14:paraId="38B80C62" w14:textId="77777777" w:rsidR="00EE0B8E" w:rsidRDefault="00101424" w:rsidP="00EE0B8E">
      <w:pPr>
        <w:pStyle w:val="ListParagraph"/>
        <w:framePr w:hSpace="0" w:wrap="auto" w:vAnchor="margin" w:xAlign="left" w:yAlign="inline"/>
        <w:numPr>
          <w:ilvl w:val="0"/>
          <w:numId w:val="57"/>
        </w:numPr>
        <w:suppressOverlap w:val="0"/>
        <w:rPr>
          <w:rFonts w:ascii="Arial" w:hAnsi="Arial" w:cs="Arial"/>
          <w:sz w:val="22"/>
          <w:szCs w:val="22"/>
        </w:rPr>
      </w:pPr>
      <w:r w:rsidRPr="00A56875">
        <w:rPr>
          <w:rFonts w:ascii="Arial" w:hAnsi="Arial" w:cs="Arial"/>
          <w:sz w:val="22"/>
          <w:szCs w:val="22"/>
        </w:rPr>
        <w:t>Preservation of Life</w:t>
      </w:r>
      <w:r w:rsidR="00EE0B8E">
        <w:rPr>
          <w:rFonts w:ascii="Arial" w:hAnsi="Arial" w:cs="Arial"/>
          <w:sz w:val="22"/>
          <w:szCs w:val="22"/>
        </w:rPr>
        <w:t>;</w:t>
      </w:r>
      <w:r w:rsidRPr="00A56875">
        <w:rPr>
          <w:rFonts w:ascii="Arial" w:hAnsi="Arial" w:cs="Arial"/>
          <w:sz w:val="22"/>
          <w:szCs w:val="22"/>
        </w:rPr>
        <w:t xml:space="preserve"> </w:t>
      </w:r>
    </w:p>
    <w:p w14:paraId="07BFD0D7" w14:textId="77777777" w:rsidR="00EE0B8E" w:rsidRDefault="00101424" w:rsidP="00EE0B8E">
      <w:pPr>
        <w:pStyle w:val="ListParagraph"/>
        <w:framePr w:hSpace="0" w:wrap="auto" w:vAnchor="margin" w:xAlign="left" w:yAlign="inline"/>
        <w:numPr>
          <w:ilvl w:val="0"/>
          <w:numId w:val="57"/>
        </w:numPr>
        <w:suppressOverlap w:val="0"/>
        <w:rPr>
          <w:rFonts w:ascii="Arial" w:hAnsi="Arial" w:cs="Arial"/>
          <w:sz w:val="22"/>
          <w:szCs w:val="22"/>
        </w:rPr>
      </w:pPr>
      <w:r w:rsidRPr="00A56875">
        <w:rPr>
          <w:rFonts w:ascii="Arial" w:hAnsi="Arial" w:cs="Arial"/>
          <w:sz w:val="22"/>
          <w:szCs w:val="22"/>
        </w:rPr>
        <w:t>Leadership</w:t>
      </w:r>
      <w:r w:rsidR="00EE0B8E">
        <w:rPr>
          <w:rFonts w:ascii="Arial" w:hAnsi="Arial" w:cs="Arial"/>
          <w:sz w:val="22"/>
          <w:szCs w:val="22"/>
        </w:rPr>
        <w:t>;</w:t>
      </w:r>
    </w:p>
    <w:p w14:paraId="64BB7549" w14:textId="77777777" w:rsidR="00EE0B8E" w:rsidRDefault="00101424" w:rsidP="00EE0B8E">
      <w:pPr>
        <w:pStyle w:val="ListParagraph"/>
        <w:framePr w:hSpace="0" w:wrap="auto" w:vAnchor="margin" w:xAlign="left" w:yAlign="inline"/>
        <w:numPr>
          <w:ilvl w:val="0"/>
          <w:numId w:val="57"/>
        </w:numPr>
        <w:suppressOverlap w:val="0"/>
        <w:rPr>
          <w:rFonts w:ascii="Arial" w:hAnsi="Arial" w:cs="Arial"/>
          <w:sz w:val="22"/>
          <w:szCs w:val="22"/>
        </w:rPr>
      </w:pPr>
      <w:r w:rsidRPr="00A56875">
        <w:rPr>
          <w:rFonts w:ascii="Arial" w:hAnsi="Arial" w:cs="Arial"/>
          <w:sz w:val="22"/>
          <w:szCs w:val="22"/>
        </w:rPr>
        <w:t>Necessary &amp; Proportionate</w:t>
      </w:r>
      <w:r w:rsidR="00EE0B8E">
        <w:rPr>
          <w:rFonts w:ascii="Arial" w:hAnsi="Arial" w:cs="Arial"/>
          <w:sz w:val="22"/>
          <w:szCs w:val="22"/>
        </w:rPr>
        <w:t>;</w:t>
      </w:r>
      <w:r w:rsidRPr="00A56875">
        <w:rPr>
          <w:rFonts w:ascii="Arial" w:hAnsi="Arial" w:cs="Arial"/>
          <w:sz w:val="22"/>
          <w:szCs w:val="22"/>
        </w:rPr>
        <w:t xml:space="preserve"> </w:t>
      </w:r>
    </w:p>
    <w:p w14:paraId="068F5FAB" w14:textId="77777777" w:rsidR="00EE0B8E" w:rsidRDefault="00EE0B8E" w:rsidP="00EE0B8E">
      <w:pPr>
        <w:pStyle w:val="ListParagraph"/>
        <w:framePr w:hSpace="0" w:wrap="auto" w:vAnchor="margin" w:xAlign="left" w:yAlign="inline"/>
        <w:numPr>
          <w:ilvl w:val="0"/>
          <w:numId w:val="57"/>
        </w:numPr>
        <w:suppressOverlap w:val="0"/>
        <w:rPr>
          <w:rFonts w:ascii="Arial" w:hAnsi="Arial" w:cs="Arial"/>
          <w:sz w:val="22"/>
          <w:szCs w:val="22"/>
        </w:rPr>
      </w:pPr>
      <w:r>
        <w:rPr>
          <w:rFonts w:ascii="Arial" w:hAnsi="Arial" w:cs="Arial"/>
          <w:sz w:val="22"/>
          <w:szCs w:val="22"/>
        </w:rPr>
        <w:t>CSC Mission and Values;</w:t>
      </w:r>
      <w:r w:rsidR="00101424" w:rsidRPr="00A56875">
        <w:rPr>
          <w:rFonts w:ascii="Arial" w:hAnsi="Arial" w:cs="Arial"/>
          <w:sz w:val="22"/>
          <w:szCs w:val="22"/>
        </w:rPr>
        <w:t xml:space="preserve"> and </w:t>
      </w:r>
    </w:p>
    <w:p w14:paraId="4555D70C" w14:textId="77777777" w:rsidR="00101424" w:rsidRPr="00A56875" w:rsidRDefault="00101424" w:rsidP="00EE0B8E">
      <w:pPr>
        <w:pStyle w:val="ListParagraph"/>
        <w:framePr w:hSpace="0" w:wrap="auto" w:vAnchor="margin" w:xAlign="left" w:yAlign="inline"/>
        <w:numPr>
          <w:ilvl w:val="0"/>
          <w:numId w:val="57"/>
        </w:numPr>
        <w:suppressOverlap w:val="0"/>
        <w:rPr>
          <w:rFonts w:ascii="Arial" w:hAnsi="Arial" w:cs="Arial"/>
          <w:sz w:val="22"/>
          <w:szCs w:val="22"/>
        </w:rPr>
      </w:pPr>
      <w:r w:rsidRPr="00A56875">
        <w:rPr>
          <w:rFonts w:ascii="Arial" w:hAnsi="Arial" w:cs="Arial"/>
          <w:sz w:val="22"/>
          <w:szCs w:val="22"/>
        </w:rPr>
        <w:t xml:space="preserve">Interdisciplinary Teamwork. </w:t>
      </w:r>
    </w:p>
    <w:p w14:paraId="0927BC7B" w14:textId="77777777" w:rsidR="00101424" w:rsidRPr="00A56875" w:rsidRDefault="00101424" w:rsidP="00994798">
      <w:pPr>
        <w:pStyle w:val="NormalWeb"/>
        <w:spacing w:before="100" w:beforeAutospacing="1"/>
        <w:contextualSpacing/>
        <w:jc w:val="both"/>
        <w:rPr>
          <w:rFonts w:ascii="Arial" w:hAnsi="Arial" w:cs="Arial"/>
          <w:color w:val="000000"/>
          <w:sz w:val="22"/>
          <w:szCs w:val="22"/>
        </w:rPr>
      </w:pPr>
      <w:r w:rsidRPr="00A56875">
        <w:rPr>
          <w:rFonts w:ascii="Arial" w:hAnsi="Arial" w:cs="Arial"/>
          <w:sz w:val="22"/>
          <w:szCs w:val="22"/>
        </w:rPr>
        <w:t>The learning of this tool and its application is done through various types of learning; online, pre-session assignments, t</w:t>
      </w:r>
      <w:r w:rsidR="00EE0B8E">
        <w:rPr>
          <w:rFonts w:ascii="Arial" w:hAnsi="Arial" w:cs="Arial"/>
          <w:sz w:val="22"/>
          <w:szCs w:val="22"/>
        </w:rPr>
        <w:t>heoretical and a large part of d</w:t>
      </w:r>
      <w:r w:rsidRPr="00A56875">
        <w:rPr>
          <w:rFonts w:ascii="Arial" w:hAnsi="Arial" w:cs="Arial"/>
          <w:sz w:val="22"/>
          <w:szCs w:val="22"/>
        </w:rPr>
        <w:t>ecision based training (</w:t>
      </w:r>
      <w:r w:rsidRPr="00A56875">
        <w:rPr>
          <w:rFonts w:ascii="Arial" w:hAnsi="Arial" w:cs="Arial"/>
          <w:color w:val="000000"/>
          <w:sz w:val="22"/>
          <w:szCs w:val="22"/>
        </w:rPr>
        <w:t xml:space="preserve">scenarios). These are being used to enhance and reinforce the knowledge and to put into practice the different components learned throughout training. This strategy of learning is also being used in the continuous development annually. </w:t>
      </w:r>
    </w:p>
    <w:p w14:paraId="54767B59" w14:textId="77777777" w:rsidR="00101424" w:rsidRPr="00A56875" w:rsidRDefault="00101424" w:rsidP="0074009F">
      <w:pPr>
        <w:rPr>
          <w:rFonts w:ascii="Arial" w:hAnsi="Arial" w:cs="Arial"/>
        </w:rPr>
      </w:pPr>
    </w:p>
    <w:p w14:paraId="6066D5CE" w14:textId="77777777" w:rsidR="003B5626" w:rsidRPr="00A56875" w:rsidRDefault="003B5626" w:rsidP="003B5626">
      <w:pPr>
        <w:pStyle w:val="Heading2"/>
        <w:rPr>
          <w:rFonts w:cs="Arial"/>
          <w:lang w:val="en-US"/>
        </w:rPr>
      </w:pPr>
      <w:r w:rsidRPr="00A56875">
        <w:rPr>
          <w:rFonts w:cs="Arial"/>
          <w:lang w:val="en-US"/>
        </w:rPr>
        <w:t xml:space="preserve">INITIAL TRAINING FOR CSC’S ASPIRING CORRECTIONAL OFFICERS </w:t>
      </w:r>
    </w:p>
    <w:p w14:paraId="64251CD2" w14:textId="77777777" w:rsidR="003B5626" w:rsidRPr="00A56875" w:rsidRDefault="003B5626" w:rsidP="003B5626">
      <w:pPr>
        <w:pStyle w:val="NormalWeb"/>
        <w:rPr>
          <w:rFonts w:ascii="Arial" w:hAnsi="Arial" w:cs="Arial"/>
          <w:b/>
          <w:bCs/>
          <w:i/>
          <w:iCs/>
          <w:color w:val="4F81BD"/>
          <w:lang w:val="en-US"/>
        </w:rPr>
      </w:pPr>
    </w:p>
    <w:p w14:paraId="7ECF8E16" w14:textId="77777777" w:rsidR="003B5626" w:rsidRPr="00A56875" w:rsidRDefault="003B5626" w:rsidP="003B5626">
      <w:pPr>
        <w:jc w:val="both"/>
        <w:rPr>
          <w:rFonts w:ascii="Arial" w:hAnsi="Arial" w:cs="Arial"/>
          <w:sz w:val="22"/>
          <w:szCs w:val="22"/>
        </w:rPr>
      </w:pPr>
      <w:r w:rsidRPr="00A56875">
        <w:rPr>
          <w:rFonts w:ascii="Arial" w:hAnsi="Arial" w:cs="Arial"/>
          <w:sz w:val="22"/>
          <w:szCs w:val="22"/>
        </w:rPr>
        <w:t>P</w:t>
      </w:r>
      <w:r w:rsidRPr="00A56875">
        <w:rPr>
          <w:rFonts w:ascii="Arial" w:hAnsi="Arial" w:cs="Arial"/>
          <w:sz w:val="22"/>
          <w:szCs w:val="22"/>
          <w:lang w:val="en-US"/>
        </w:rPr>
        <w:t xml:space="preserve">rior to starting their employment in the facility, </w:t>
      </w:r>
      <w:r w:rsidRPr="00A56875">
        <w:rPr>
          <w:rFonts w:ascii="Arial" w:hAnsi="Arial" w:cs="Arial"/>
          <w:sz w:val="22"/>
          <w:szCs w:val="22"/>
        </w:rPr>
        <w:t>CO</w:t>
      </w:r>
      <w:r>
        <w:rPr>
          <w:rFonts w:ascii="Arial" w:hAnsi="Arial" w:cs="Arial"/>
          <w:sz w:val="22"/>
          <w:szCs w:val="22"/>
        </w:rPr>
        <w:t>s</w:t>
      </w:r>
      <w:r w:rsidRPr="00A56875">
        <w:rPr>
          <w:rFonts w:ascii="Arial" w:hAnsi="Arial" w:cs="Arial"/>
          <w:sz w:val="22"/>
          <w:szCs w:val="22"/>
        </w:rPr>
        <w:t xml:space="preserve"> receive an initial</w:t>
      </w:r>
      <w:r>
        <w:rPr>
          <w:rFonts w:ascii="Arial" w:hAnsi="Arial" w:cs="Arial"/>
          <w:sz w:val="22"/>
          <w:szCs w:val="22"/>
        </w:rPr>
        <w:t xml:space="preserve"> training which is composed of three stages. </w:t>
      </w:r>
      <w:r w:rsidRPr="00A56875">
        <w:rPr>
          <w:rFonts w:ascii="Arial" w:hAnsi="Arial" w:cs="Arial"/>
          <w:sz w:val="22"/>
          <w:szCs w:val="22"/>
        </w:rPr>
        <w:t>The entirety of the program is designed to provide the opportunity for potential COs to develop and demonstrate the knowledge, skills and abilities required for the position prior to commencement of duties within a correctional environment. The program strives to maximize the benefits of online learning, traditional in-class and a high percentage of practical applications and decision based training (use of scenarios).</w:t>
      </w:r>
    </w:p>
    <w:p w14:paraId="7B8ACE1C" w14:textId="77777777" w:rsidR="003B5626" w:rsidRPr="00A56875" w:rsidRDefault="003B5626" w:rsidP="003B5626">
      <w:pPr>
        <w:jc w:val="both"/>
        <w:rPr>
          <w:rFonts w:ascii="Arial" w:hAnsi="Arial" w:cs="Arial"/>
          <w:sz w:val="22"/>
          <w:szCs w:val="22"/>
        </w:rPr>
      </w:pPr>
    </w:p>
    <w:p w14:paraId="17120C93" w14:textId="77777777" w:rsidR="003B5626" w:rsidRPr="00A56875" w:rsidRDefault="00EE0B8E" w:rsidP="003B5626">
      <w:pPr>
        <w:jc w:val="both"/>
        <w:rPr>
          <w:rFonts w:ascii="Arial" w:hAnsi="Arial" w:cs="Arial"/>
          <w:sz w:val="22"/>
          <w:szCs w:val="22"/>
        </w:rPr>
      </w:pPr>
      <w:r>
        <w:rPr>
          <w:rFonts w:ascii="Arial" w:hAnsi="Arial" w:cs="Arial"/>
          <w:sz w:val="22"/>
          <w:szCs w:val="22"/>
        </w:rPr>
        <w:t>Stage 1 of t</w:t>
      </w:r>
      <w:r w:rsidR="003B5626">
        <w:rPr>
          <w:rFonts w:ascii="Arial" w:hAnsi="Arial" w:cs="Arial"/>
          <w:sz w:val="22"/>
          <w:szCs w:val="22"/>
        </w:rPr>
        <w:t xml:space="preserve">he Correctional Training Program (CTP) </w:t>
      </w:r>
      <w:r>
        <w:rPr>
          <w:rFonts w:ascii="Arial" w:hAnsi="Arial" w:cs="Arial"/>
          <w:sz w:val="22"/>
          <w:szCs w:val="22"/>
        </w:rPr>
        <w:t>is an on</w:t>
      </w:r>
      <w:r w:rsidR="003B5626" w:rsidRPr="00A56875">
        <w:rPr>
          <w:rFonts w:ascii="Arial" w:hAnsi="Arial" w:cs="Arial"/>
          <w:sz w:val="22"/>
          <w:szCs w:val="22"/>
        </w:rPr>
        <w:t xml:space="preserve">line learning program. The learning activities orient a new candidate to CSC, the correctional environment and specific issues and challenges that confront the CO position. This stage is a duration of 80 hours of online learning. </w:t>
      </w:r>
    </w:p>
    <w:p w14:paraId="2A791562" w14:textId="77777777" w:rsidR="003B5626" w:rsidRPr="00A56875" w:rsidRDefault="003B5626" w:rsidP="003B5626">
      <w:pPr>
        <w:jc w:val="both"/>
        <w:rPr>
          <w:rFonts w:ascii="Arial" w:hAnsi="Arial" w:cs="Arial"/>
          <w:sz w:val="22"/>
          <w:szCs w:val="22"/>
        </w:rPr>
      </w:pPr>
    </w:p>
    <w:p w14:paraId="02360A00" w14:textId="77777777" w:rsidR="003B5626" w:rsidRPr="00A56875" w:rsidRDefault="003B5626" w:rsidP="003B5626">
      <w:pPr>
        <w:jc w:val="both"/>
        <w:rPr>
          <w:rFonts w:ascii="Arial" w:hAnsi="Arial" w:cs="Arial"/>
          <w:sz w:val="22"/>
          <w:szCs w:val="22"/>
        </w:rPr>
      </w:pPr>
      <w:r>
        <w:rPr>
          <w:rFonts w:ascii="Arial" w:hAnsi="Arial" w:cs="Arial"/>
          <w:sz w:val="22"/>
          <w:szCs w:val="22"/>
        </w:rPr>
        <w:t xml:space="preserve">In </w:t>
      </w:r>
      <w:r w:rsidR="00EE0B8E">
        <w:rPr>
          <w:rFonts w:ascii="Arial" w:hAnsi="Arial" w:cs="Arial"/>
          <w:sz w:val="22"/>
          <w:szCs w:val="22"/>
        </w:rPr>
        <w:t>Stage</w:t>
      </w:r>
      <w:r>
        <w:rPr>
          <w:rFonts w:ascii="Arial" w:hAnsi="Arial" w:cs="Arial"/>
          <w:sz w:val="22"/>
          <w:szCs w:val="22"/>
        </w:rPr>
        <w:t xml:space="preserve"> 2</w:t>
      </w:r>
      <w:r w:rsidR="00EE0B8E">
        <w:rPr>
          <w:rFonts w:ascii="Arial" w:hAnsi="Arial" w:cs="Arial"/>
          <w:sz w:val="22"/>
          <w:szCs w:val="22"/>
        </w:rPr>
        <w:t xml:space="preserve"> of the CTP</w:t>
      </w:r>
      <w:r>
        <w:rPr>
          <w:rFonts w:ascii="Arial" w:hAnsi="Arial" w:cs="Arial"/>
          <w:sz w:val="22"/>
          <w:szCs w:val="22"/>
        </w:rPr>
        <w:t xml:space="preserve">, </w:t>
      </w:r>
      <w:r w:rsidRPr="00A56875">
        <w:rPr>
          <w:rFonts w:ascii="Arial" w:hAnsi="Arial" w:cs="Arial"/>
          <w:sz w:val="22"/>
          <w:szCs w:val="22"/>
          <w:lang w:val="en-US"/>
        </w:rPr>
        <w:t>candidates use the general information acquired from the online stage to complete a number of assignments that will prepare them to effectively engage in the practical application and skill development component</w:t>
      </w:r>
      <w:r>
        <w:rPr>
          <w:rFonts w:ascii="Arial" w:hAnsi="Arial" w:cs="Arial"/>
          <w:sz w:val="22"/>
          <w:szCs w:val="22"/>
          <w:lang w:val="en-US"/>
        </w:rPr>
        <w:t xml:space="preserve">s of </w:t>
      </w:r>
      <w:r w:rsidR="00EE0B8E">
        <w:rPr>
          <w:rFonts w:ascii="Arial" w:hAnsi="Arial" w:cs="Arial"/>
          <w:sz w:val="22"/>
          <w:szCs w:val="22"/>
          <w:lang w:val="en-US"/>
        </w:rPr>
        <w:t>Stage</w:t>
      </w:r>
      <w:r>
        <w:rPr>
          <w:rFonts w:ascii="Arial" w:hAnsi="Arial" w:cs="Arial"/>
          <w:sz w:val="22"/>
          <w:szCs w:val="22"/>
          <w:lang w:val="en-US"/>
        </w:rPr>
        <w:t xml:space="preserve"> 3 (in class). </w:t>
      </w:r>
      <w:r w:rsidRPr="00A56875">
        <w:rPr>
          <w:rFonts w:ascii="Arial" w:hAnsi="Arial" w:cs="Arial"/>
          <w:sz w:val="22"/>
          <w:szCs w:val="22"/>
          <w:lang w:val="en-US"/>
        </w:rPr>
        <w:t xml:space="preserve">This stage requires readings and assignments to be done online. </w:t>
      </w:r>
      <w:r w:rsidRPr="00A56875">
        <w:rPr>
          <w:rFonts w:ascii="Arial" w:hAnsi="Arial" w:cs="Arial"/>
          <w:sz w:val="22"/>
          <w:szCs w:val="22"/>
        </w:rPr>
        <w:t xml:space="preserve">This stage is a duration of 40 hours of learning activities. </w:t>
      </w:r>
    </w:p>
    <w:p w14:paraId="6E2A5AB8" w14:textId="77777777" w:rsidR="003B5626" w:rsidRPr="00A56875" w:rsidRDefault="003B5626" w:rsidP="003B5626">
      <w:pPr>
        <w:jc w:val="both"/>
        <w:rPr>
          <w:rFonts w:ascii="Arial" w:hAnsi="Arial" w:cs="Arial"/>
          <w:sz w:val="22"/>
          <w:szCs w:val="22"/>
        </w:rPr>
      </w:pPr>
    </w:p>
    <w:p w14:paraId="69E731F1" w14:textId="77777777" w:rsidR="003B5626" w:rsidRPr="00A56875" w:rsidRDefault="00EE0B8E" w:rsidP="003B5626">
      <w:pPr>
        <w:jc w:val="both"/>
        <w:rPr>
          <w:rFonts w:ascii="Arial" w:hAnsi="Arial" w:cs="Arial"/>
          <w:bCs/>
          <w:color w:val="000000" w:themeColor="text1"/>
          <w:sz w:val="22"/>
          <w:szCs w:val="22"/>
          <w:lang w:val="en-US"/>
        </w:rPr>
      </w:pPr>
      <w:r>
        <w:rPr>
          <w:rFonts w:ascii="Arial" w:hAnsi="Arial" w:cs="Arial"/>
          <w:sz w:val="22"/>
          <w:szCs w:val="22"/>
        </w:rPr>
        <w:t>Stage</w:t>
      </w:r>
      <w:r w:rsidR="003B5626" w:rsidRPr="00A56875">
        <w:rPr>
          <w:rFonts w:ascii="Arial" w:hAnsi="Arial" w:cs="Arial"/>
          <w:sz w:val="22"/>
          <w:szCs w:val="22"/>
        </w:rPr>
        <w:t xml:space="preserve"> 3 </w:t>
      </w:r>
      <w:r>
        <w:rPr>
          <w:rFonts w:ascii="Arial" w:hAnsi="Arial" w:cs="Arial"/>
          <w:sz w:val="22"/>
          <w:szCs w:val="22"/>
        </w:rPr>
        <w:t xml:space="preserve">of the CTP </w:t>
      </w:r>
      <w:r w:rsidR="003B5626" w:rsidRPr="00A56875">
        <w:rPr>
          <w:rFonts w:ascii="Arial" w:hAnsi="Arial" w:cs="Arial"/>
          <w:sz w:val="22"/>
          <w:szCs w:val="22"/>
          <w:lang w:val="en-US"/>
        </w:rPr>
        <w:t>is delivered at the CSC National Training Academy, in Kingston, Ontario</w:t>
      </w:r>
      <w:r>
        <w:rPr>
          <w:rFonts w:ascii="Arial" w:hAnsi="Arial" w:cs="Arial"/>
          <w:sz w:val="22"/>
          <w:szCs w:val="22"/>
          <w:lang w:val="en-US"/>
        </w:rPr>
        <w:t>,</w:t>
      </w:r>
      <w:r w:rsidR="003B5626" w:rsidRPr="00A56875">
        <w:rPr>
          <w:rFonts w:ascii="Arial" w:hAnsi="Arial" w:cs="Arial"/>
          <w:sz w:val="22"/>
          <w:szCs w:val="22"/>
          <w:lang w:val="en-US"/>
        </w:rPr>
        <w:t xml:space="preserve"> or the CSC National Satellite Training Academy, in Summerside, Prince Edward Island. </w:t>
      </w:r>
      <w:r w:rsidR="003B5626" w:rsidRPr="00A56875">
        <w:rPr>
          <w:rFonts w:ascii="Arial" w:hAnsi="Arial" w:cs="Arial"/>
          <w:bCs/>
          <w:color w:val="000000" w:themeColor="text1"/>
          <w:sz w:val="22"/>
          <w:szCs w:val="22"/>
          <w:lang w:val="en-US"/>
        </w:rPr>
        <w:t xml:space="preserve">This 64-day training program </w:t>
      </w:r>
      <w:r w:rsidR="003B5626" w:rsidRPr="00A56875">
        <w:rPr>
          <w:rFonts w:ascii="Arial" w:hAnsi="Arial" w:cs="Arial"/>
          <w:sz w:val="22"/>
          <w:szCs w:val="22"/>
          <w:lang w:val="en-US"/>
        </w:rPr>
        <w:t>focuses on the development of skills and the practical application of knowledge acquired in the first two stages</w:t>
      </w:r>
      <w:r w:rsidR="003B5626" w:rsidRPr="00A56875">
        <w:rPr>
          <w:rFonts w:ascii="Arial" w:hAnsi="Arial" w:cs="Arial"/>
          <w:bCs/>
          <w:color w:val="000000" w:themeColor="text1"/>
          <w:sz w:val="22"/>
          <w:szCs w:val="22"/>
          <w:lang w:val="en-US"/>
        </w:rPr>
        <w:t xml:space="preserve">. A large component is dedicated to Decision Based </w:t>
      </w:r>
      <w:r w:rsidR="003B5626" w:rsidRPr="00A56875">
        <w:rPr>
          <w:rFonts w:ascii="Arial" w:hAnsi="Arial" w:cs="Arial"/>
          <w:bCs/>
          <w:color w:val="000000" w:themeColor="text1"/>
          <w:sz w:val="22"/>
          <w:szCs w:val="22"/>
          <w:lang w:val="en-US"/>
        </w:rPr>
        <w:lastRenderedPageBreak/>
        <w:t xml:space="preserve">Training, with the use of scenarios. Some personal time is required by the recruits to complete the pre-session assignments and/or learning activities prior to attending the sessions. </w:t>
      </w:r>
    </w:p>
    <w:p w14:paraId="6573C716" w14:textId="77777777" w:rsidR="003B5626" w:rsidRPr="00A56875" w:rsidRDefault="003B5626" w:rsidP="003B5626">
      <w:pPr>
        <w:jc w:val="both"/>
        <w:rPr>
          <w:rFonts w:ascii="Arial" w:hAnsi="Arial" w:cs="Arial"/>
          <w:sz w:val="22"/>
          <w:szCs w:val="22"/>
        </w:rPr>
      </w:pPr>
    </w:p>
    <w:p w14:paraId="25A97D59" w14:textId="77777777" w:rsidR="003B5626" w:rsidRDefault="003B5626" w:rsidP="003B5626">
      <w:pPr>
        <w:pStyle w:val="NormalWeb"/>
        <w:jc w:val="both"/>
        <w:rPr>
          <w:rFonts w:ascii="Arial" w:hAnsi="Arial" w:cs="Arial"/>
          <w:sz w:val="22"/>
          <w:szCs w:val="22"/>
        </w:rPr>
      </w:pPr>
      <w:r w:rsidRPr="00A56875">
        <w:rPr>
          <w:rFonts w:ascii="Arial" w:hAnsi="Arial" w:cs="Arial"/>
          <w:sz w:val="22"/>
          <w:szCs w:val="22"/>
        </w:rPr>
        <w:t>Once they successful</w:t>
      </w:r>
      <w:r w:rsidR="00EE0B8E">
        <w:rPr>
          <w:rFonts w:ascii="Arial" w:hAnsi="Arial" w:cs="Arial"/>
          <w:sz w:val="22"/>
          <w:szCs w:val="22"/>
        </w:rPr>
        <w:t xml:space="preserve">ly complete the </w:t>
      </w:r>
      <w:r w:rsidRPr="00A56875">
        <w:rPr>
          <w:rFonts w:ascii="Arial" w:hAnsi="Arial" w:cs="Arial"/>
          <w:sz w:val="22"/>
          <w:szCs w:val="22"/>
        </w:rPr>
        <w:t>initial training, the</w:t>
      </w:r>
      <w:r w:rsidR="00EE0B8E">
        <w:rPr>
          <w:rFonts w:ascii="Arial" w:hAnsi="Arial" w:cs="Arial"/>
          <w:sz w:val="22"/>
          <w:szCs w:val="22"/>
        </w:rPr>
        <w:t xml:space="preserve"> candidates</w:t>
      </w:r>
      <w:r w:rsidRPr="00A56875">
        <w:rPr>
          <w:rFonts w:ascii="Arial" w:hAnsi="Arial" w:cs="Arial"/>
          <w:sz w:val="22"/>
          <w:szCs w:val="22"/>
        </w:rPr>
        <w:t xml:space="preserve"> are affected to an institution where they receive on the job training (OJT). OJT is delivered at the site of employment and is a duration of 2 weeks (80 hours). The new COs will shadow an experienced CO and learn the specific routine and posts of their assigned site. </w:t>
      </w:r>
    </w:p>
    <w:p w14:paraId="723A7773" w14:textId="77777777" w:rsidR="00EE0B8E" w:rsidRPr="00A56875" w:rsidRDefault="00EE0B8E" w:rsidP="003B5626">
      <w:pPr>
        <w:pStyle w:val="NormalWeb"/>
        <w:jc w:val="both"/>
        <w:rPr>
          <w:rFonts w:ascii="Arial" w:hAnsi="Arial" w:cs="Arial"/>
          <w:sz w:val="22"/>
          <w:szCs w:val="22"/>
        </w:rPr>
      </w:pPr>
    </w:p>
    <w:p w14:paraId="480578DA" w14:textId="77777777" w:rsidR="003B5626" w:rsidRPr="00A56875" w:rsidRDefault="003B5626" w:rsidP="003B5626">
      <w:pPr>
        <w:pStyle w:val="Heading2"/>
        <w:rPr>
          <w:rFonts w:cs="Arial"/>
          <w:color w:val="4F81BD"/>
          <w:lang w:val="en-US"/>
        </w:rPr>
      </w:pPr>
      <w:r w:rsidRPr="00A56875">
        <w:rPr>
          <w:rFonts w:cs="Arial"/>
        </w:rPr>
        <w:t xml:space="preserve">CONTINUOUS DEVELOPMENT / TRAINING FOR </w:t>
      </w:r>
      <w:r w:rsidRPr="00A56875">
        <w:rPr>
          <w:rFonts w:cs="Arial"/>
          <w:color w:val="4F81BD"/>
          <w:lang w:val="en-US"/>
        </w:rPr>
        <w:t xml:space="preserve">CSC’S </w:t>
      </w:r>
      <w:r>
        <w:rPr>
          <w:rFonts w:cs="Arial"/>
          <w:color w:val="4F81BD"/>
          <w:lang w:val="en-US"/>
        </w:rPr>
        <w:t>C</w:t>
      </w:r>
      <w:r w:rsidRPr="00A56875">
        <w:rPr>
          <w:rFonts w:cs="Arial"/>
          <w:color w:val="4F81BD"/>
          <w:lang w:val="en-US"/>
        </w:rPr>
        <w:t xml:space="preserve">ORRECTIONAL OFFICERS </w:t>
      </w:r>
    </w:p>
    <w:p w14:paraId="14FA29A0" w14:textId="77777777" w:rsidR="003B5626" w:rsidRPr="00A56875" w:rsidRDefault="003B5626" w:rsidP="003B5626">
      <w:pPr>
        <w:pStyle w:val="NormalWeb"/>
        <w:rPr>
          <w:rFonts w:ascii="Arial" w:hAnsi="Arial" w:cs="Arial"/>
          <w:lang w:val="en-US"/>
        </w:rPr>
      </w:pPr>
    </w:p>
    <w:p w14:paraId="5C1B9E37" w14:textId="77777777" w:rsidR="003B5626" w:rsidRPr="00A56875" w:rsidRDefault="003B5626" w:rsidP="003B5626">
      <w:pPr>
        <w:pStyle w:val="NormalWeb"/>
        <w:jc w:val="both"/>
        <w:rPr>
          <w:rFonts w:ascii="Arial" w:hAnsi="Arial" w:cs="Arial"/>
          <w:sz w:val="22"/>
          <w:szCs w:val="22"/>
        </w:rPr>
      </w:pPr>
      <w:r w:rsidRPr="00A56875">
        <w:rPr>
          <w:rFonts w:ascii="Arial" w:hAnsi="Arial" w:cs="Arial"/>
          <w:sz w:val="22"/>
          <w:szCs w:val="22"/>
        </w:rPr>
        <w:t>Ongoing training is composed of an annual cycle where COs are offered continuous development. This training is delivered at the Correctional Learning and Development Centers (CLDC) of the region or at the site of employment. The cycle has an annual duration of up to nine</w:t>
      </w:r>
      <w:r w:rsidR="00EE0B8E">
        <w:rPr>
          <w:rFonts w:ascii="Arial" w:hAnsi="Arial" w:cs="Arial"/>
          <w:sz w:val="22"/>
          <w:szCs w:val="22"/>
        </w:rPr>
        <w:t xml:space="preserve"> </w:t>
      </w:r>
      <w:r w:rsidRPr="00A56875">
        <w:rPr>
          <w:rFonts w:ascii="Arial" w:hAnsi="Arial" w:cs="Arial"/>
          <w:sz w:val="22"/>
          <w:szCs w:val="22"/>
        </w:rPr>
        <w:t>days</w:t>
      </w:r>
      <w:r w:rsidRPr="00A56875">
        <w:rPr>
          <w:rFonts w:ascii="Arial" w:hAnsi="Arial" w:cs="Arial"/>
          <w:color w:val="1F497D"/>
          <w:sz w:val="22"/>
          <w:szCs w:val="22"/>
        </w:rPr>
        <w:t xml:space="preserve"> </w:t>
      </w:r>
      <w:r w:rsidRPr="00A56875">
        <w:rPr>
          <w:rFonts w:ascii="Arial" w:hAnsi="Arial" w:cs="Arial"/>
          <w:sz w:val="22"/>
          <w:szCs w:val="22"/>
        </w:rPr>
        <w:t xml:space="preserve">depending of level of security. Subjects covered in the annual development training are as follows: </w:t>
      </w:r>
    </w:p>
    <w:p w14:paraId="2A917B93" w14:textId="77777777" w:rsidR="003B5626" w:rsidRPr="00A56875" w:rsidRDefault="003B5626" w:rsidP="003B5626">
      <w:pPr>
        <w:pStyle w:val="NormalWeb"/>
        <w:jc w:val="both"/>
        <w:rPr>
          <w:rFonts w:ascii="Arial" w:hAnsi="Arial" w:cs="Arial"/>
          <w:sz w:val="22"/>
          <w:szCs w:val="22"/>
        </w:rPr>
      </w:pPr>
    </w:p>
    <w:p w14:paraId="2A3E76D8" w14:textId="77777777" w:rsidR="003B5626" w:rsidRPr="00A56875" w:rsidRDefault="003B5626" w:rsidP="003B5626">
      <w:pPr>
        <w:pStyle w:val="NormalWeb"/>
        <w:numPr>
          <w:ilvl w:val="0"/>
          <w:numId w:val="56"/>
        </w:numPr>
        <w:jc w:val="both"/>
        <w:rPr>
          <w:rFonts w:ascii="Arial" w:hAnsi="Arial" w:cs="Arial"/>
          <w:sz w:val="22"/>
          <w:szCs w:val="22"/>
          <w:lang w:val="fr-CA"/>
        </w:rPr>
      </w:pPr>
      <w:r w:rsidRPr="00A56875">
        <w:rPr>
          <w:rFonts w:ascii="Arial" w:hAnsi="Arial" w:cs="Arial"/>
          <w:sz w:val="22"/>
          <w:szCs w:val="22"/>
        </w:rPr>
        <w:t>Fire Safety Training</w:t>
      </w:r>
      <w:r w:rsidR="00EE0B8E">
        <w:rPr>
          <w:rFonts w:ascii="Arial" w:hAnsi="Arial" w:cs="Arial"/>
          <w:sz w:val="22"/>
          <w:szCs w:val="22"/>
        </w:rPr>
        <w:t>;</w:t>
      </w:r>
    </w:p>
    <w:p w14:paraId="3961F80A"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Personal Safety</w:t>
      </w:r>
      <w:r w:rsidR="00EE0B8E">
        <w:rPr>
          <w:rFonts w:ascii="Arial" w:hAnsi="Arial" w:cs="Arial"/>
          <w:sz w:val="22"/>
          <w:szCs w:val="22"/>
        </w:rPr>
        <w:t>;</w:t>
      </w:r>
      <w:r w:rsidRPr="00A56875">
        <w:rPr>
          <w:rFonts w:ascii="Arial" w:hAnsi="Arial" w:cs="Arial"/>
          <w:sz w:val="22"/>
          <w:szCs w:val="22"/>
        </w:rPr>
        <w:t xml:space="preserve"> </w:t>
      </w:r>
    </w:p>
    <w:p w14:paraId="7E755A9D"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Firearms</w:t>
      </w:r>
      <w:r w:rsidR="00EE0B8E">
        <w:rPr>
          <w:rFonts w:ascii="Arial" w:hAnsi="Arial" w:cs="Arial"/>
          <w:sz w:val="22"/>
          <w:szCs w:val="22"/>
        </w:rPr>
        <w:t>;</w:t>
      </w:r>
      <w:r w:rsidRPr="00A56875">
        <w:rPr>
          <w:rFonts w:ascii="Arial" w:hAnsi="Arial" w:cs="Arial"/>
          <w:sz w:val="22"/>
          <w:szCs w:val="22"/>
        </w:rPr>
        <w:t xml:space="preserve"> </w:t>
      </w:r>
    </w:p>
    <w:p w14:paraId="77224812"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Pinel Restraint Equipment</w:t>
      </w:r>
      <w:r w:rsidR="00EE0B8E">
        <w:rPr>
          <w:rFonts w:ascii="Arial" w:hAnsi="Arial" w:cs="Arial"/>
          <w:sz w:val="22"/>
          <w:szCs w:val="22"/>
        </w:rPr>
        <w:t>;</w:t>
      </w:r>
      <w:r w:rsidRPr="00A56875">
        <w:rPr>
          <w:rFonts w:ascii="Arial" w:hAnsi="Arial" w:cs="Arial"/>
          <w:sz w:val="22"/>
          <w:szCs w:val="22"/>
        </w:rPr>
        <w:t xml:space="preserve"> </w:t>
      </w:r>
    </w:p>
    <w:p w14:paraId="7933D14C"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Chemical &amp; Inflammatory Agents</w:t>
      </w:r>
      <w:r w:rsidR="00EE0B8E">
        <w:rPr>
          <w:rFonts w:ascii="Arial" w:hAnsi="Arial" w:cs="Arial"/>
          <w:sz w:val="22"/>
          <w:szCs w:val="22"/>
        </w:rPr>
        <w:t>;</w:t>
      </w:r>
      <w:r w:rsidRPr="00A56875">
        <w:rPr>
          <w:rFonts w:ascii="Arial" w:hAnsi="Arial" w:cs="Arial"/>
          <w:sz w:val="22"/>
          <w:szCs w:val="22"/>
        </w:rPr>
        <w:t xml:space="preserve"> </w:t>
      </w:r>
    </w:p>
    <w:p w14:paraId="53F14D10"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Sudden In Death Custody Syndrome</w:t>
      </w:r>
      <w:r w:rsidR="00EE0B8E">
        <w:rPr>
          <w:rFonts w:ascii="Arial" w:hAnsi="Arial" w:cs="Arial"/>
          <w:sz w:val="22"/>
          <w:szCs w:val="22"/>
        </w:rPr>
        <w:t>;</w:t>
      </w:r>
    </w:p>
    <w:p w14:paraId="6B2653C6"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Scenario Based Training</w:t>
      </w:r>
      <w:r w:rsidR="00EE0B8E">
        <w:rPr>
          <w:rFonts w:ascii="Arial" w:hAnsi="Arial" w:cs="Arial"/>
          <w:sz w:val="22"/>
          <w:szCs w:val="22"/>
        </w:rPr>
        <w:t>;</w:t>
      </w:r>
    </w:p>
    <w:p w14:paraId="3868C186" w14:textId="77777777" w:rsidR="003B5626"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Dynamic Security</w:t>
      </w:r>
      <w:r w:rsidR="00EE0B8E">
        <w:rPr>
          <w:rFonts w:ascii="Arial" w:hAnsi="Arial" w:cs="Arial"/>
          <w:sz w:val="22"/>
          <w:szCs w:val="22"/>
        </w:rPr>
        <w:t>;</w:t>
      </w:r>
      <w:r w:rsidRPr="00A56875">
        <w:rPr>
          <w:rFonts w:ascii="Arial" w:hAnsi="Arial" w:cs="Arial"/>
          <w:sz w:val="22"/>
          <w:szCs w:val="22"/>
        </w:rPr>
        <w:t xml:space="preserve"> </w:t>
      </w:r>
    </w:p>
    <w:p w14:paraId="25D50F6B" w14:textId="77777777" w:rsidR="003B5626" w:rsidRPr="00A56875" w:rsidRDefault="003B5626" w:rsidP="003B5626">
      <w:pPr>
        <w:pStyle w:val="NormalWeb"/>
        <w:numPr>
          <w:ilvl w:val="0"/>
          <w:numId w:val="56"/>
        </w:numPr>
        <w:jc w:val="both"/>
        <w:rPr>
          <w:rFonts w:ascii="Arial" w:hAnsi="Arial" w:cs="Arial"/>
          <w:sz w:val="22"/>
          <w:szCs w:val="22"/>
        </w:rPr>
      </w:pPr>
      <w:r>
        <w:rPr>
          <w:rFonts w:ascii="Arial" w:hAnsi="Arial" w:cs="Arial"/>
          <w:sz w:val="22"/>
          <w:szCs w:val="22"/>
        </w:rPr>
        <w:t>One-Day Integration (Decision Based Training)</w:t>
      </w:r>
      <w:r w:rsidR="00EE0B8E">
        <w:rPr>
          <w:rFonts w:ascii="Arial" w:hAnsi="Arial" w:cs="Arial"/>
          <w:sz w:val="22"/>
          <w:szCs w:val="22"/>
        </w:rPr>
        <w:t>;</w:t>
      </w:r>
    </w:p>
    <w:p w14:paraId="79BD3843"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Suicide and Self Injury Response Training</w:t>
      </w:r>
      <w:r w:rsidR="00EE0B8E">
        <w:rPr>
          <w:rFonts w:ascii="Arial" w:hAnsi="Arial" w:cs="Arial"/>
          <w:sz w:val="22"/>
          <w:szCs w:val="22"/>
        </w:rPr>
        <w:t>;</w:t>
      </w:r>
    </w:p>
    <w:p w14:paraId="6B244B9D" w14:textId="77777777" w:rsidR="003B5626" w:rsidRPr="00A56875"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Women Centered Training (Women Offen</w:t>
      </w:r>
      <w:r w:rsidR="00C16398">
        <w:rPr>
          <w:rFonts w:ascii="Arial" w:hAnsi="Arial" w:cs="Arial"/>
          <w:sz w:val="22"/>
          <w:szCs w:val="22"/>
        </w:rPr>
        <w:t>der Institutions only) – every three</w:t>
      </w:r>
      <w:r w:rsidRPr="00A56875">
        <w:rPr>
          <w:rFonts w:ascii="Arial" w:hAnsi="Arial" w:cs="Arial"/>
          <w:sz w:val="22"/>
          <w:szCs w:val="22"/>
        </w:rPr>
        <w:t xml:space="preserve"> years</w:t>
      </w:r>
      <w:r w:rsidR="00EE0B8E">
        <w:rPr>
          <w:rFonts w:ascii="Arial" w:hAnsi="Arial" w:cs="Arial"/>
          <w:sz w:val="22"/>
          <w:szCs w:val="22"/>
        </w:rPr>
        <w:t>;</w:t>
      </w:r>
    </w:p>
    <w:p w14:paraId="6A75A7D0" w14:textId="77777777" w:rsidR="003B5626" w:rsidRPr="00EE0B8E" w:rsidRDefault="003B5626" w:rsidP="003B5626">
      <w:pPr>
        <w:pStyle w:val="NormalWeb"/>
        <w:numPr>
          <w:ilvl w:val="0"/>
          <w:numId w:val="56"/>
        </w:numPr>
        <w:jc w:val="both"/>
        <w:rPr>
          <w:rFonts w:ascii="Arial" w:hAnsi="Arial" w:cs="Arial"/>
          <w:sz w:val="22"/>
          <w:szCs w:val="22"/>
        </w:rPr>
      </w:pPr>
      <w:r w:rsidRPr="00A56875">
        <w:rPr>
          <w:rFonts w:ascii="Arial" w:hAnsi="Arial" w:cs="Arial"/>
          <w:sz w:val="22"/>
          <w:szCs w:val="22"/>
        </w:rPr>
        <w:t xml:space="preserve">Engagement &amp; Intervention Model – every </w:t>
      </w:r>
      <w:r w:rsidR="00C16398">
        <w:rPr>
          <w:rFonts w:ascii="Arial" w:hAnsi="Arial" w:cs="Arial"/>
          <w:sz w:val="22"/>
          <w:szCs w:val="22"/>
        </w:rPr>
        <w:t>three</w:t>
      </w:r>
      <w:r w:rsidRPr="00A56875">
        <w:rPr>
          <w:rFonts w:ascii="Arial" w:hAnsi="Arial" w:cs="Arial"/>
          <w:sz w:val="22"/>
          <w:szCs w:val="22"/>
        </w:rPr>
        <w:t xml:space="preserve"> years</w:t>
      </w:r>
      <w:r w:rsidR="00EE0B8E">
        <w:rPr>
          <w:rFonts w:ascii="Arial" w:hAnsi="Arial" w:cs="Arial"/>
          <w:sz w:val="22"/>
          <w:szCs w:val="22"/>
        </w:rPr>
        <w:t>; and</w:t>
      </w:r>
    </w:p>
    <w:p w14:paraId="3EB3D86A" w14:textId="77777777" w:rsidR="003B5626" w:rsidRPr="00A56875" w:rsidRDefault="00C16398" w:rsidP="003B5626">
      <w:pPr>
        <w:pStyle w:val="NormalWeb"/>
        <w:numPr>
          <w:ilvl w:val="0"/>
          <w:numId w:val="56"/>
        </w:numPr>
        <w:jc w:val="both"/>
        <w:rPr>
          <w:rFonts w:ascii="Arial" w:hAnsi="Arial" w:cs="Arial"/>
          <w:sz w:val="22"/>
          <w:szCs w:val="22"/>
        </w:rPr>
      </w:pPr>
      <w:r>
        <w:rPr>
          <w:rFonts w:ascii="Arial" w:hAnsi="Arial" w:cs="Arial"/>
          <w:sz w:val="22"/>
          <w:szCs w:val="22"/>
        </w:rPr>
        <w:t>First Aid/CPR/AED – every three</w:t>
      </w:r>
      <w:r w:rsidR="003B5626" w:rsidRPr="00A56875">
        <w:rPr>
          <w:rFonts w:ascii="Arial" w:hAnsi="Arial" w:cs="Arial"/>
          <w:sz w:val="22"/>
          <w:szCs w:val="22"/>
        </w:rPr>
        <w:t xml:space="preserve"> years</w:t>
      </w:r>
      <w:r w:rsidR="00EE0B8E">
        <w:rPr>
          <w:rFonts w:ascii="Arial" w:hAnsi="Arial" w:cs="Arial"/>
          <w:sz w:val="22"/>
          <w:szCs w:val="22"/>
        </w:rPr>
        <w:t>.</w:t>
      </w:r>
    </w:p>
    <w:p w14:paraId="14822C08" w14:textId="77777777" w:rsidR="00101424" w:rsidRPr="00A56875" w:rsidRDefault="00101424" w:rsidP="0074009F">
      <w:pPr>
        <w:rPr>
          <w:rFonts w:ascii="Arial" w:hAnsi="Arial" w:cs="Arial"/>
        </w:rPr>
      </w:pPr>
    </w:p>
    <w:p w14:paraId="60DFFA5B" w14:textId="77777777" w:rsidR="00101424" w:rsidRPr="00A56875" w:rsidRDefault="00101424" w:rsidP="0074009F">
      <w:pPr>
        <w:rPr>
          <w:rFonts w:ascii="Arial" w:hAnsi="Arial" w:cs="Arial"/>
        </w:rPr>
      </w:pPr>
    </w:p>
    <w:p w14:paraId="0B9471E5" w14:textId="77777777" w:rsidR="00101424" w:rsidRPr="00A56875" w:rsidRDefault="00101424" w:rsidP="0074009F">
      <w:pPr>
        <w:rPr>
          <w:rFonts w:ascii="Arial" w:hAnsi="Arial" w:cs="Arial"/>
        </w:rPr>
      </w:pPr>
    </w:p>
    <w:p w14:paraId="58E202D5" w14:textId="77777777" w:rsidR="00101424" w:rsidRPr="00A56875" w:rsidRDefault="00101424" w:rsidP="0074009F">
      <w:pPr>
        <w:rPr>
          <w:rFonts w:ascii="Arial" w:hAnsi="Arial" w:cs="Arial"/>
        </w:rPr>
      </w:pPr>
    </w:p>
    <w:p w14:paraId="71937866" w14:textId="77777777" w:rsidR="00101424" w:rsidRPr="00A56875" w:rsidRDefault="00101424" w:rsidP="0074009F">
      <w:pPr>
        <w:rPr>
          <w:rFonts w:ascii="Arial" w:hAnsi="Arial" w:cs="Arial"/>
        </w:rPr>
      </w:pPr>
    </w:p>
    <w:sectPr w:rsidR="00101424" w:rsidRPr="00A56875" w:rsidSect="003841EA">
      <w:pgSz w:w="12240" w:h="15840"/>
      <w:pgMar w:top="2160" w:right="1440" w:bottom="216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AFE7" w14:textId="77777777" w:rsidR="00B57ABC" w:rsidRDefault="00B57ABC" w:rsidP="00382E58">
      <w:r>
        <w:separator/>
      </w:r>
    </w:p>
  </w:endnote>
  <w:endnote w:type="continuationSeparator" w:id="0">
    <w:p w14:paraId="1C02B0AF" w14:textId="77777777" w:rsidR="00B57ABC" w:rsidRDefault="00B57ABC" w:rsidP="0038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0E8D" w14:textId="77777777" w:rsidR="0013443C" w:rsidRDefault="0013443C" w:rsidP="003F17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0E003B06" w14:textId="77777777" w:rsidR="0013443C" w:rsidRDefault="00134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4515" w14:textId="77777777" w:rsidR="0013443C" w:rsidRPr="0092731A" w:rsidRDefault="0013443C" w:rsidP="0092731A">
    <w:pPr>
      <w:pStyle w:val="Footer"/>
      <w:jc w:val="center"/>
      <w:rPr>
        <w:rFonts w:asciiTheme="majorHAnsi" w:hAnsiTheme="majorHAnsi"/>
      </w:rPr>
    </w:pPr>
    <w:r w:rsidRPr="0092731A">
      <w:rPr>
        <w:rFonts w:asciiTheme="majorHAnsi" w:hAnsiTheme="majorHAnsi"/>
        <w:sz w:val="20"/>
      </w:rPr>
      <w:t>© CSC-SCC</w:t>
    </w:r>
    <w:sdt>
      <w:sdtPr>
        <w:rPr>
          <w:rFonts w:asciiTheme="majorHAnsi" w:hAnsiTheme="majorHAnsi"/>
        </w:rPr>
        <w:id w:val="65737050"/>
        <w:docPartObj>
          <w:docPartGallery w:val="Page Numbers (Top of Page)"/>
          <w:docPartUnique/>
        </w:docPartObj>
      </w:sdtPr>
      <w:sdtEndPr/>
      <w:sdtContent>
        <w:r w:rsidRPr="0092731A">
          <w:rPr>
            <w:rFonts w:asciiTheme="majorHAnsi" w:hAnsiTheme="majorHAnsi"/>
          </w:rPr>
          <w:tab/>
        </w:r>
        <w:r w:rsidRPr="0092731A">
          <w:rPr>
            <w:rFonts w:asciiTheme="majorHAnsi" w:hAnsiTheme="majorHAnsi"/>
          </w:rPr>
          <w:fldChar w:fldCharType="begin"/>
        </w:r>
        <w:r w:rsidRPr="0092731A">
          <w:rPr>
            <w:rFonts w:asciiTheme="majorHAnsi" w:hAnsiTheme="majorHAnsi"/>
          </w:rPr>
          <w:instrText xml:space="preserve"> PAGE  </w:instrText>
        </w:r>
        <w:r w:rsidRPr="0092731A">
          <w:rPr>
            <w:rFonts w:asciiTheme="majorHAnsi" w:hAnsiTheme="majorHAnsi"/>
          </w:rPr>
          <w:fldChar w:fldCharType="separate"/>
        </w:r>
        <w:r w:rsidR="0041383B">
          <w:rPr>
            <w:rFonts w:asciiTheme="majorHAnsi" w:hAnsiTheme="majorHAnsi"/>
            <w:noProof/>
          </w:rPr>
          <w:t>3</w:t>
        </w:r>
        <w:r w:rsidRPr="0092731A">
          <w:rPr>
            <w:rFonts w:asciiTheme="majorHAnsi" w:hAnsiTheme="majorHAnsi"/>
          </w:rPr>
          <w:fldChar w:fldCharType="end"/>
        </w:r>
        <w:sdt>
          <w:sdtPr>
            <w:rPr>
              <w:rFonts w:asciiTheme="majorHAnsi" w:hAnsiTheme="majorHAnsi"/>
            </w:rPr>
            <w:id w:val="65737051"/>
            <w:docPartObj>
              <w:docPartGallery w:val="Page Numbers (Bottom of Page)"/>
              <w:docPartUnique/>
            </w:docPartObj>
          </w:sdtPr>
          <w:sdtEndPr/>
          <w:sdtContent>
            <w:r w:rsidRPr="0092731A">
              <w:rPr>
                <w:rFonts w:asciiTheme="majorHAnsi" w:hAnsiTheme="majorHAnsi"/>
              </w:rPr>
              <w:t xml:space="preserve"> of</w:t>
            </w:r>
            <w:r>
              <w:rPr>
                <w:rFonts w:asciiTheme="majorHAnsi" w:hAnsiTheme="majorHAnsi"/>
              </w:rPr>
              <w:t xml:space="preserve"> </w:t>
            </w:r>
            <w:r w:rsidR="0074009F">
              <w:rPr>
                <w:rFonts w:asciiTheme="majorHAnsi" w:hAnsiTheme="majorHAnsi"/>
              </w:rPr>
              <w:t>4</w:t>
            </w:r>
            <w:r w:rsidRPr="0092731A">
              <w:rPr>
                <w:rStyle w:val="PageNumber"/>
                <w:rFonts w:asciiTheme="majorHAnsi" w:eastAsiaTheme="majorEastAsia" w:hAnsiTheme="majorHAnsi"/>
              </w:rPr>
              <w:tab/>
            </w:r>
            <w:r w:rsidRPr="0092731A">
              <w:rPr>
                <w:rStyle w:val="PageNumber"/>
                <w:rFonts w:asciiTheme="majorHAnsi" w:eastAsiaTheme="majorEastAsia" w:hAnsiTheme="majorHAnsi"/>
                <w:b/>
                <w:sz w:val="20"/>
              </w:rPr>
              <w:t>Protected B</w:t>
            </w:r>
          </w:sdtContent>
        </w:sdt>
      </w:sdtContent>
    </w:sdt>
  </w:p>
  <w:p w14:paraId="1EE7EC5B" w14:textId="77777777" w:rsidR="0013443C" w:rsidRDefault="00134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CD51E" w14:textId="77777777" w:rsidR="00B57ABC" w:rsidRDefault="00B57ABC" w:rsidP="00382E58">
      <w:r>
        <w:separator/>
      </w:r>
    </w:p>
  </w:footnote>
  <w:footnote w:type="continuationSeparator" w:id="0">
    <w:p w14:paraId="4B586391" w14:textId="77777777" w:rsidR="00B57ABC" w:rsidRDefault="00B57ABC" w:rsidP="0038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030D" w14:textId="77777777" w:rsidR="0013443C" w:rsidRDefault="0013443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C513" w14:textId="77777777" w:rsidR="0013443C" w:rsidRDefault="0013443C">
    <w:pPr>
      <w:pStyle w:val="Header"/>
    </w:pPr>
    <w:r>
      <w:rPr>
        <w:noProof/>
        <w:lang w:eastAsia="en-CA"/>
      </w:rPr>
      <mc:AlternateContent>
        <mc:Choice Requires="wps">
          <w:drawing>
            <wp:anchor distT="0" distB="0" distL="114300" distR="114300" simplePos="0" relativeHeight="251660288" behindDoc="0" locked="0" layoutInCell="1" allowOverlap="1" wp14:anchorId="3F571AF0" wp14:editId="0BB12D4D">
              <wp:simplePos x="0" y="0"/>
              <wp:positionH relativeFrom="column">
                <wp:posOffset>-158750</wp:posOffset>
              </wp:positionH>
              <wp:positionV relativeFrom="page">
                <wp:posOffset>450850</wp:posOffset>
              </wp:positionV>
              <wp:extent cx="6082665" cy="2286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665" cy="22860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24A4D35" w14:textId="77777777" w:rsidR="0013443C" w:rsidRPr="009A3FDD" w:rsidRDefault="0013443C" w:rsidP="00D521C3">
                          <w:pPr>
                            <w:pStyle w:val="NoParagraphStyle"/>
                            <w:suppressAutoHyphens/>
                            <w:spacing w:after="180"/>
                            <w:jc w:val="center"/>
                            <w:rPr>
                              <w:rFonts w:ascii="Arial" w:hAnsi="Arial" w:cs="Arial"/>
                            </w:rPr>
                          </w:pPr>
                          <w:r>
                            <w:rPr>
                              <w:rFonts w:ascii="Arial" w:hAnsi="Arial" w:cs="Arial"/>
                              <w:caps/>
                              <w:color w:val="3E608F"/>
                              <w:sz w:val="18"/>
                              <w:szCs w:val="18"/>
                            </w:rPr>
                            <w:t>HUMAN RIGHTS IN C</w:t>
                          </w:r>
                          <w:r w:rsidR="00101424">
                            <w:rPr>
                              <w:rFonts w:ascii="Arial" w:hAnsi="Arial" w:cs="Arial"/>
                              <w:caps/>
                              <w:color w:val="3E608F"/>
                              <w:sz w:val="18"/>
                              <w:szCs w:val="18"/>
                            </w:rPr>
                            <w:t>O</w:t>
                          </w:r>
                          <w:r>
                            <w:rPr>
                              <w:rFonts w:ascii="Arial" w:hAnsi="Arial" w:cs="Arial"/>
                              <w:caps/>
                              <w:color w:val="3E608F"/>
                              <w:sz w:val="18"/>
                              <w:szCs w:val="18"/>
                            </w:rPr>
                            <w:t xml:space="preserve"> TRAINING CONTINUUM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71AF0" id="_x0000_t202" coordsize="21600,21600" o:spt="202" path="m,l,21600r21600,l21600,xe">
              <v:stroke joinstyle="miter"/>
              <v:path gradientshapeok="t" o:connecttype="rect"/>
            </v:shapetype>
            <v:shape id="Text Box 19" o:spid="_x0000_s1027" type="#_x0000_t202" style="position:absolute;margin-left:-12.5pt;margin-top:35.5pt;width:478.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" filled="f" stroked="f">
              <v:textbox inset="0,0,0,0">
                <w:txbxContent>
                  <w:p w14:paraId="624A4D35" w14:textId="77777777" w:rsidR="0013443C" w:rsidRPr="009A3FDD" w:rsidRDefault="0013443C" w:rsidP="00D521C3">
                    <w:pPr>
                      <w:pStyle w:val="NoParagraphStyle"/>
                      <w:suppressAutoHyphens/>
                      <w:spacing w:after="180"/>
                      <w:jc w:val="center"/>
                      <w:rPr>
                        <w:rFonts w:ascii="Arial" w:hAnsi="Arial" w:cs="Arial"/>
                      </w:rPr>
                    </w:pPr>
                    <w:r>
                      <w:rPr>
                        <w:rFonts w:ascii="Arial" w:hAnsi="Arial" w:cs="Arial"/>
                        <w:caps/>
                        <w:color w:val="3E608F"/>
                        <w:sz w:val="18"/>
                        <w:szCs w:val="18"/>
                      </w:rPr>
                      <w:t>HUMAN RIGHTS IN C</w:t>
                    </w:r>
                    <w:r w:rsidR="00101424">
                      <w:rPr>
                        <w:rFonts w:ascii="Arial" w:hAnsi="Arial" w:cs="Arial"/>
                        <w:caps/>
                        <w:color w:val="3E608F"/>
                        <w:sz w:val="18"/>
                        <w:szCs w:val="18"/>
                      </w:rPr>
                      <w:t>O</w:t>
                    </w:r>
                    <w:r>
                      <w:rPr>
                        <w:rFonts w:ascii="Arial" w:hAnsi="Arial" w:cs="Arial"/>
                        <w:caps/>
                        <w:color w:val="3E608F"/>
                        <w:sz w:val="18"/>
                        <w:szCs w:val="18"/>
                      </w:rPr>
                      <w:t xml:space="preserve"> TRAINING CONTINUUM</w:t>
                    </w:r>
                  </w:p>
                </w:txbxContent>
              </v:textbox>
              <w10:wrap anchory="page"/>
            </v:shape>
          </w:pict>
        </mc:Fallback>
      </mc:AlternateContent>
    </w:r>
    <w:r>
      <w:rPr>
        <w:noProof/>
        <w:lang w:eastAsia="en-CA"/>
      </w:rPr>
      <mc:AlternateContent>
        <mc:Choice Requires="wps">
          <w:drawing>
            <wp:anchor distT="4294967295" distB="4294967295" distL="114300" distR="114300" simplePos="0" relativeHeight="251662336" behindDoc="1" locked="0" layoutInCell="1" allowOverlap="1" wp14:anchorId="27239AB9" wp14:editId="1BF36415">
              <wp:simplePos x="0" y="0"/>
              <wp:positionH relativeFrom="page">
                <wp:posOffset>457200</wp:posOffset>
              </wp:positionH>
              <wp:positionV relativeFrom="page">
                <wp:posOffset>9467849</wp:posOffset>
              </wp:positionV>
              <wp:extent cx="6858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ln w="12700">
                        <a:solidFill>
                          <a:srgbClr val="155494"/>
                        </a:solid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03A1E"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36pt,745.5pt" to="8in,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" strokecolor="#155494" strokeweight="1pt">
              <o:lock v:ext="edit" shapetype="f"/>
              <w10:wrap anchorx="page" anchory="page"/>
            </v:line>
          </w:pict>
        </mc:Fallback>
      </mc:AlternateContent>
    </w:r>
    <w:r>
      <w:rPr>
        <w:noProof/>
        <w:lang w:eastAsia="en-CA"/>
      </w:rPr>
      <mc:AlternateContent>
        <mc:Choice Requires="wps">
          <w:drawing>
            <wp:anchor distT="4294967295" distB="4294967295" distL="114300" distR="114300" simplePos="0" relativeHeight="251659264" behindDoc="1" locked="0" layoutInCell="1" allowOverlap="1" wp14:anchorId="635327EF" wp14:editId="082FDF68">
              <wp:simplePos x="0" y="0"/>
              <wp:positionH relativeFrom="page">
                <wp:posOffset>457200</wp:posOffset>
              </wp:positionH>
              <wp:positionV relativeFrom="page">
                <wp:posOffset>666749</wp:posOffset>
              </wp:positionV>
              <wp:extent cx="6858000" cy="0"/>
              <wp:effectExtent l="0" t="1905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ln w="50800">
                        <a:solidFill>
                          <a:srgbClr val="155494"/>
                        </a:solid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CB18A" id="Straight Connector 18"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36pt,52.5pt" to="8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" strokecolor="#155494" strokeweight="4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CA" w14:textId="77777777" w:rsidR="0013443C" w:rsidRDefault="0013443C">
    <w:pPr>
      <w:pStyle w:val="Header"/>
    </w:pPr>
    <w:r>
      <w:rPr>
        <w:noProof/>
        <w:lang w:eastAsia="en-CA"/>
      </w:rPr>
      <w:drawing>
        <wp:anchor distT="0" distB="0" distL="114300" distR="114300" simplePos="0" relativeHeight="251668480" behindDoc="1" locked="0" layoutInCell="1" allowOverlap="1" wp14:anchorId="2F9A5B9E" wp14:editId="4FB99723">
          <wp:simplePos x="0" y="0"/>
          <wp:positionH relativeFrom="column">
            <wp:posOffset>-457200</wp:posOffset>
          </wp:positionH>
          <wp:positionV relativeFrom="page">
            <wp:posOffset>1728470</wp:posOffset>
          </wp:positionV>
          <wp:extent cx="6858000" cy="371221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photos no badge.jpg"/>
                  <pic:cNvPicPr/>
                </pic:nvPicPr>
                <pic:blipFill>
                  <a:blip r:embed="rId1" cstate="screen">
                    <a:extLst>
                      <a:ext uri="{28A0092B-C50C-407E-A947-70E740481C1C}">
                        <a14:useLocalDpi xmlns:a14="http://schemas.microsoft.com/office/drawing/2010/main" val="0"/>
                      </a:ext>
                    </a:extLst>
                  </a:blip>
                  <a:stretch>
                    <a:fillRect/>
                  </a:stretch>
                </pic:blipFill>
                <pic:spPr>
                  <a:xfrm>
                    <a:off x="0" y="0"/>
                    <a:ext cx="6858000" cy="371221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lang w:eastAsia="en-CA"/>
      </w:rPr>
      <w:drawing>
        <wp:anchor distT="0" distB="0" distL="114300" distR="114300" simplePos="0" relativeHeight="251666432" behindDoc="1" locked="0" layoutInCell="1" allowOverlap="1" wp14:anchorId="1DE7F248" wp14:editId="66468274">
          <wp:simplePos x="0" y="0"/>
          <wp:positionH relativeFrom="page">
            <wp:posOffset>451485</wp:posOffset>
          </wp:positionH>
          <wp:positionV relativeFrom="page">
            <wp:posOffset>9365615</wp:posOffset>
          </wp:positionV>
          <wp:extent cx="6868800" cy="2408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footer.png"/>
                  <pic:cNvPicPr/>
                </pic:nvPicPr>
                <pic:blipFill>
                  <a:blip r:embed="rId2" cstate="screen">
                    <a:extLst>
                      <a:ext uri="{28A0092B-C50C-407E-A947-70E740481C1C}">
                        <a14:useLocalDpi xmlns:a14="http://schemas.microsoft.com/office/drawing/2010/main" val="0"/>
                      </a:ext>
                    </a:extLst>
                  </a:blip>
                  <a:stretch>
                    <a:fillRect/>
                  </a:stretch>
                </pic:blipFill>
                <pic:spPr>
                  <a:xfrm>
                    <a:off x="0" y="0"/>
                    <a:ext cx="6868800" cy="24088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C83"/>
    <w:multiLevelType w:val="multilevel"/>
    <w:tmpl w:val="BB44B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C44435"/>
    <w:multiLevelType w:val="hybridMultilevel"/>
    <w:tmpl w:val="EE4466C8"/>
    <w:lvl w:ilvl="0" w:tplc="0C0C0005">
      <w:start w:val="1"/>
      <w:numFmt w:val="bullet"/>
      <w:lvlText w:val=""/>
      <w:lvlJc w:val="left"/>
      <w:pPr>
        <w:ind w:left="720" w:hanging="360"/>
      </w:pPr>
      <w:rPr>
        <w:rFonts w:ascii="Wingdings" w:hAnsi="Wingdings" w:hint="default"/>
      </w:rPr>
    </w:lvl>
    <w:lvl w:ilvl="1" w:tplc="0C0C0005">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B95301"/>
    <w:multiLevelType w:val="hybridMultilevel"/>
    <w:tmpl w:val="45961882"/>
    <w:lvl w:ilvl="0" w:tplc="1009000F">
      <w:start w:val="1"/>
      <w:numFmt w:val="decimal"/>
      <w:pStyle w:val="1Indent02566"/>
      <w:lvlText w:val="%1."/>
      <w:lvlJc w:val="left"/>
      <w:pPr>
        <w:ind w:left="1080" w:hanging="360"/>
      </w:pPr>
    </w:lvl>
    <w:lvl w:ilvl="1" w:tplc="E0F0FEE4" w:tentative="1">
      <w:start w:val="1"/>
      <w:numFmt w:val="lowerLetter"/>
      <w:lvlText w:val="%2."/>
      <w:lvlJc w:val="left"/>
      <w:pPr>
        <w:ind w:left="1800" w:hanging="360"/>
      </w:pPr>
    </w:lvl>
    <w:lvl w:ilvl="2" w:tplc="0C0C0005" w:tentative="1">
      <w:start w:val="1"/>
      <w:numFmt w:val="lowerRoman"/>
      <w:lvlText w:val="%3."/>
      <w:lvlJc w:val="right"/>
      <w:pPr>
        <w:ind w:left="2520" w:hanging="180"/>
      </w:pPr>
    </w:lvl>
    <w:lvl w:ilvl="3" w:tplc="0C0C0001" w:tentative="1">
      <w:start w:val="1"/>
      <w:numFmt w:val="decimal"/>
      <w:lvlText w:val="%4."/>
      <w:lvlJc w:val="left"/>
      <w:pPr>
        <w:ind w:left="3240" w:hanging="360"/>
      </w:pPr>
    </w:lvl>
    <w:lvl w:ilvl="4" w:tplc="0C0C0003" w:tentative="1">
      <w:start w:val="1"/>
      <w:numFmt w:val="lowerLetter"/>
      <w:lvlText w:val="%5."/>
      <w:lvlJc w:val="left"/>
      <w:pPr>
        <w:ind w:left="3960" w:hanging="360"/>
      </w:pPr>
    </w:lvl>
    <w:lvl w:ilvl="5" w:tplc="0C0C0005" w:tentative="1">
      <w:start w:val="1"/>
      <w:numFmt w:val="lowerRoman"/>
      <w:lvlText w:val="%6."/>
      <w:lvlJc w:val="right"/>
      <w:pPr>
        <w:ind w:left="4680" w:hanging="180"/>
      </w:pPr>
    </w:lvl>
    <w:lvl w:ilvl="6" w:tplc="0C0C0001" w:tentative="1">
      <w:start w:val="1"/>
      <w:numFmt w:val="decimal"/>
      <w:lvlText w:val="%7."/>
      <w:lvlJc w:val="left"/>
      <w:pPr>
        <w:ind w:left="5400" w:hanging="360"/>
      </w:pPr>
    </w:lvl>
    <w:lvl w:ilvl="7" w:tplc="0C0C0003" w:tentative="1">
      <w:start w:val="1"/>
      <w:numFmt w:val="lowerLetter"/>
      <w:lvlText w:val="%8."/>
      <w:lvlJc w:val="left"/>
      <w:pPr>
        <w:ind w:left="6120" w:hanging="360"/>
      </w:pPr>
    </w:lvl>
    <w:lvl w:ilvl="8" w:tplc="0C0C0005" w:tentative="1">
      <w:start w:val="1"/>
      <w:numFmt w:val="lowerRoman"/>
      <w:lvlText w:val="%9."/>
      <w:lvlJc w:val="right"/>
      <w:pPr>
        <w:ind w:left="6840" w:hanging="180"/>
      </w:pPr>
    </w:lvl>
  </w:abstractNum>
  <w:abstractNum w:abstractNumId="3" w15:restartNumberingAfterBreak="0">
    <w:nsid w:val="0D120F97"/>
    <w:multiLevelType w:val="hybridMultilevel"/>
    <w:tmpl w:val="8CAE8E0C"/>
    <w:lvl w:ilvl="0" w:tplc="464427B8">
      <w:start w:val="1"/>
      <w:numFmt w:val="bullet"/>
      <w:pStyle w:val="Circle33Spacing"/>
      <w:lvlText w:val=""/>
      <w:lvlJc w:val="left"/>
      <w:pPr>
        <w:ind w:left="1440" w:hanging="360"/>
      </w:pPr>
      <w:rPr>
        <w:rFonts w:ascii="Symbol" w:hAnsi="Symbol" w:hint="default"/>
        <w:sz w:val="24"/>
      </w:rPr>
    </w:lvl>
    <w:lvl w:ilvl="1" w:tplc="10090019" w:tentative="1">
      <w:start w:val="1"/>
      <w:numFmt w:val="bullet"/>
      <w:lvlText w:val="o"/>
      <w:lvlJc w:val="left"/>
      <w:pPr>
        <w:ind w:left="2160" w:hanging="360"/>
      </w:pPr>
      <w:rPr>
        <w:rFonts w:ascii="Courier New" w:hAnsi="Courier New" w:cs="Courier New" w:hint="default"/>
      </w:rPr>
    </w:lvl>
    <w:lvl w:ilvl="2" w:tplc="1009001B" w:tentative="1">
      <w:start w:val="1"/>
      <w:numFmt w:val="bullet"/>
      <w:lvlText w:val=""/>
      <w:lvlJc w:val="left"/>
      <w:pPr>
        <w:ind w:left="2880" w:hanging="360"/>
      </w:pPr>
      <w:rPr>
        <w:rFonts w:ascii="Wingdings" w:hAnsi="Wingdings" w:hint="default"/>
      </w:rPr>
    </w:lvl>
    <w:lvl w:ilvl="3" w:tplc="1009000F" w:tentative="1">
      <w:start w:val="1"/>
      <w:numFmt w:val="bullet"/>
      <w:lvlText w:val=""/>
      <w:lvlJc w:val="left"/>
      <w:pPr>
        <w:ind w:left="3600" w:hanging="360"/>
      </w:pPr>
      <w:rPr>
        <w:rFonts w:ascii="Symbol" w:hAnsi="Symbol" w:hint="default"/>
      </w:rPr>
    </w:lvl>
    <w:lvl w:ilvl="4" w:tplc="10090019" w:tentative="1">
      <w:start w:val="1"/>
      <w:numFmt w:val="bullet"/>
      <w:lvlText w:val="o"/>
      <w:lvlJc w:val="left"/>
      <w:pPr>
        <w:ind w:left="4320" w:hanging="360"/>
      </w:pPr>
      <w:rPr>
        <w:rFonts w:ascii="Courier New" w:hAnsi="Courier New" w:cs="Courier New" w:hint="default"/>
      </w:rPr>
    </w:lvl>
    <w:lvl w:ilvl="5" w:tplc="1009001B" w:tentative="1">
      <w:start w:val="1"/>
      <w:numFmt w:val="bullet"/>
      <w:lvlText w:val=""/>
      <w:lvlJc w:val="left"/>
      <w:pPr>
        <w:ind w:left="5040" w:hanging="360"/>
      </w:pPr>
      <w:rPr>
        <w:rFonts w:ascii="Wingdings" w:hAnsi="Wingdings" w:hint="default"/>
      </w:rPr>
    </w:lvl>
    <w:lvl w:ilvl="6" w:tplc="1009000F" w:tentative="1">
      <w:start w:val="1"/>
      <w:numFmt w:val="bullet"/>
      <w:lvlText w:val=""/>
      <w:lvlJc w:val="left"/>
      <w:pPr>
        <w:ind w:left="5760" w:hanging="360"/>
      </w:pPr>
      <w:rPr>
        <w:rFonts w:ascii="Symbol" w:hAnsi="Symbol" w:hint="default"/>
      </w:rPr>
    </w:lvl>
    <w:lvl w:ilvl="7" w:tplc="10090019" w:tentative="1">
      <w:start w:val="1"/>
      <w:numFmt w:val="bullet"/>
      <w:lvlText w:val="o"/>
      <w:lvlJc w:val="left"/>
      <w:pPr>
        <w:ind w:left="6480" w:hanging="360"/>
      </w:pPr>
      <w:rPr>
        <w:rFonts w:ascii="Courier New" w:hAnsi="Courier New" w:cs="Courier New" w:hint="default"/>
      </w:rPr>
    </w:lvl>
    <w:lvl w:ilvl="8" w:tplc="1009001B" w:tentative="1">
      <w:start w:val="1"/>
      <w:numFmt w:val="bullet"/>
      <w:lvlText w:val=""/>
      <w:lvlJc w:val="left"/>
      <w:pPr>
        <w:ind w:left="7200" w:hanging="360"/>
      </w:pPr>
      <w:rPr>
        <w:rFonts w:ascii="Wingdings" w:hAnsi="Wingdings" w:hint="default"/>
      </w:rPr>
    </w:lvl>
  </w:abstractNum>
  <w:abstractNum w:abstractNumId="4" w15:restartNumberingAfterBreak="0">
    <w:nsid w:val="10C86CE7"/>
    <w:multiLevelType w:val="multilevel"/>
    <w:tmpl w:val="2026C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9093C"/>
    <w:multiLevelType w:val="hybridMultilevel"/>
    <w:tmpl w:val="F0FC751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29B691E"/>
    <w:multiLevelType w:val="hybridMultilevel"/>
    <w:tmpl w:val="CFD6C6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3B7067E"/>
    <w:multiLevelType w:val="hybridMultilevel"/>
    <w:tmpl w:val="6894569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5CD0F86"/>
    <w:multiLevelType w:val="hybridMultilevel"/>
    <w:tmpl w:val="763083D6"/>
    <w:lvl w:ilvl="0" w:tplc="12E8A934">
      <w:start w:val="1"/>
      <w:numFmt w:val="bullet"/>
      <w:lvlText w:val="•"/>
      <w:lvlJc w:val="left"/>
      <w:pPr>
        <w:tabs>
          <w:tab w:val="num" w:pos="720"/>
        </w:tabs>
        <w:ind w:left="720" w:hanging="360"/>
      </w:pPr>
      <w:rPr>
        <w:rFonts w:ascii="Arial" w:hAnsi="Arial" w:hint="default"/>
      </w:rPr>
    </w:lvl>
    <w:lvl w:ilvl="1" w:tplc="B2D6498C" w:tentative="1">
      <w:start w:val="1"/>
      <w:numFmt w:val="bullet"/>
      <w:lvlText w:val="•"/>
      <w:lvlJc w:val="left"/>
      <w:pPr>
        <w:tabs>
          <w:tab w:val="num" w:pos="1440"/>
        </w:tabs>
        <w:ind w:left="1440" w:hanging="360"/>
      </w:pPr>
      <w:rPr>
        <w:rFonts w:ascii="Arial" w:hAnsi="Arial" w:hint="default"/>
      </w:rPr>
    </w:lvl>
    <w:lvl w:ilvl="2" w:tplc="EF7C3178">
      <w:start w:val="1"/>
      <w:numFmt w:val="bullet"/>
      <w:lvlText w:val="•"/>
      <w:lvlJc w:val="left"/>
      <w:pPr>
        <w:tabs>
          <w:tab w:val="num" w:pos="2160"/>
        </w:tabs>
        <w:ind w:left="2160" w:hanging="360"/>
      </w:pPr>
      <w:rPr>
        <w:rFonts w:ascii="Arial" w:hAnsi="Arial" w:hint="default"/>
      </w:rPr>
    </w:lvl>
    <w:lvl w:ilvl="3" w:tplc="28861BE8" w:tentative="1">
      <w:start w:val="1"/>
      <w:numFmt w:val="bullet"/>
      <w:lvlText w:val="•"/>
      <w:lvlJc w:val="left"/>
      <w:pPr>
        <w:tabs>
          <w:tab w:val="num" w:pos="2880"/>
        </w:tabs>
        <w:ind w:left="2880" w:hanging="360"/>
      </w:pPr>
      <w:rPr>
        <w:rFonts w:ascii="Arial" w:hAnsi="Arial" w:hint="default"/>
      </w:rPr>
    </w:lvl>
    <w:lvl w:ilvl="4" w:tplc="EEE20344" w:tentative="1">
      <w:start w:val="1"/>
      <w:numFmt w:val="bullet"/>
      <w:lvlText w:val="•"/>
      <w:lvlJc w:val="left"/>
      <w:pPr>
        <w:tabs>
          <w:tab w:val="num" w:pos="3600"/>
        </w:tabs>
        <w:ind w:left="3600" w:hanging="360"/>
      </w:pPr>
      <w:rPr>
        <w:rFonts w:ascii="Arial" w:hAnsi="Arial" w:hint="default"/>
      </w:rPr>
    </w:lvl>
    <w:lvl w:ilvl="5" w:tplc="9992EC90" w:tentative="1">
      <w:start w:val="1"/>
      <w:numFmt w:val="bullet"/>
      <w:lvlText w:val="•"/>
      <w:lvlJc w:val="left"/>
      <w:pPr>
        <w:tabs>
          <w:tab w:val="num" w:pos="4320"/>
        </w:tabs>
        <w:ind w:left="4320" w:hanging="360"/>
      </w:pPr>
      <w:rPr>
        <w:rFonts w:ascii="Arial" w:hAnsi="Arial" w:hint="default"/>
      </w:rPr>
    </w:lvl>
    <w:lvl w:ilvl="6" w:tplc="D14E2342" w:tentative="1">
      <w:start w:val="1"/>
      <w:numFmt w:val="bullet"/>
      <w:lvlText w:val="•"/>
      <w:lvlJc w:val="left"/>
      <w:pPr>
        <w:tabs>
          <w:tab w:val="num" w:pos="5040"/>
        </w:tabs>
        <w:ind w:left="5040" w:hanging="360"/>
      </w:pPr>
      <w:rPr>
        <w:rFonts w:ascii="Arial" w:hAnsi="Arial" w:hint="default"/>
      </w:rPr>
    </w:lvl>
    <w:lvl w:ilvl="7" w:tplc="21C2833C" w:tentative="1">
      <w:start w:val="1"/>
      <w:numFmt w:val="bullet"/>
      <w:lvlText w:val="•"/>
      <w:lvlJc w:val="left"/>
      <w:pPr>
        <w:tabs>
          <w:tab w:val="num" w:pos="5760"/>
        </w:tabs>
        <w:ind w:left="5760" w:hanging="360"/>
      </w:pPr>
      <w:rPr>
        <w:rFonts w:ascii="Arial" w:hAnsi="Arial" w:hint="default"/>
      </w:rPr>
    </w:lvl>
    <w:lvl w:ilvl="8" w:tplc="176607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720222"/>
    <w:multiLevelType w:val="hybridMultilevel"/>
    <w:tmpl w:val="16F03E1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8CC73E3"/>
    <w:multiLevelType w:val="hybridMultilevel"/>
    <w:tmpl w:val="DA8A6318"/>
    <w:lvl w:ilvl="0" w:tplc="0852A4F8">
      <w:start w:val="1"/>
      <w:numFmt w:val="bullet"/>
      <w:lvlText w:val="•"/>
      <w:lvlJc w:val="left"/>
      <w:pPr>
        <w:tabs>
          <w:tab w:val="num" w:pos="720"/>
        </w:tabs>
        <w:ind w:left="720" w:hanging="360"/>
      </w:pPr>
      <w:rPr>
        <w:rFonts w:ascii="Arial" w:hAnsi="Arial" w:hint="default"/>
      </w:rPr>
    </w:lvl>
    <w:lvl w:ilvl="1" w:tplc="6DD8575E" w:tentative="1">
      <w:start w:val="1"/>
      <w:numFmt w:val="bullet"/>
      <w:lvlText w:val="•"/>
      <w:lvlJc w:val="left"/>
      <w:pPr>
        <w:tabs>
          <w:tab w:val="num" w:pos="1440"/>
        </w:tabs>
        <w:ind w:left="1440" w:hanging="360"/>
      </w:pPr>
      <w:rPr>
        <w:rFonts w:ascii="Arial" w:hAnsi="Arial" w:hint="default"/>
      </w:rPr>
    </w:lvl>
    <w:lvl w:ilvl="2" w:tplc="0A5EFFD4">
      <w:start w:val="1"/>
      <w:numFmt w:val="bullet"/>
      <w:lvlText w:val="•"/>
      <w:lvlJc w:val="left"/>
      <w:pPr>
        <w:tabs>
          <w:tab w:val="num" w:pos="2160"/>
        </w:tabs>
        <w:ind w:left="2160" w:hanging="360"/>
      </w:pPr>
      <w:rPr>
        <w:rFonts w:ascii="Arial" w:hAnsi="Arial" w:hint="default"/>
        <w:lang w:val="en-CA"/>
      </w:rPr>
    </w:lvl>
    <w:lvl w:ilvl="3" w:tplc="79FAFB74" w:tentative="1">
      <w:start w:val="1"/>
      <w:numFmt w:val="bullet"/>
      <w:lvlText w:val="•"/>
      <w:lvlJc w:val="left"/>
      <w:pPr>
        <w:tabs>
          <w:tab w:val="num" w:pos="2880"/>
        </w:tabs>
        <w:ind w:left="2880" w:hanging="360"/>
      </w:pPr>
      <w:rPr>
        <w:rFonts w:ascii="Arial" w:hAnsi="Arial" w:hint="default"/>
      </w:rPr>
    </w:lvl>
    <w:lvl w:ilvl="4" w:tplc="41049064" w:tentative="1">
      <w:start w:val="1"/>
      <w:numFmt w:val="bullet"/>
      <w:lvlText w:val="•"/>
      <w:lvlJc w:val="left"/>
      <w:pPr>
        <w:tabs>
          <w:tab w:val="num" w:pos="3600"/>
        </w:tabs>
        <w:ind w:left="3600" w:hanging="360"/>
      </w:pPr>
      <w:rPr>
        <w:rFonts w:ascii="Arial" w:hAnsi="Arial" w:hint="default"/>
      </w:rPr>
    </w:lvl>
    <w:lvl w:ilvl="5" w:tplc="C31EDA06" w:tentative="1">
      <w:start w:val="1"/>
      <w:numFmt w:val="bullet"/>
      <w:lvlText w:val="•"/>
      <w:lvlJc w:val="left"/>
      <w:pPr>
        <w:tabs>
          <w:tab w:val="num" w:pos="4320"/>
        </w:tabs>
        <w:ind w:left="4320" w:hanging="360"/>
      </w:pPr>
      <w:rPr>
        <w:rFonts w:ascii="Arial" w:hAnsi="Arial" w:hint="default"/>
      </w:rPr>
    </w:lvl>
    <w:lvl w:ilvl="6" w:tplc="AD840D28" w:tentative="1">
      <w:start w:val="1"/>
      <w:numFmt w:val="bullet"/>
      <w:lvlText w:val="•"/>
      <w:lvlJc w:val="left"/>
      <w:pPr>
        <w:tabs>
          <w:tab w:val="num" w:pos="5040"/>
        </w:tabs>
        <w:ind w:left="5040" w:hanging="360"/>
      </w:pPr>
      <w:rPr>
        <w:rFonts w:ascii="Arial" w:hAnsi="Arial" w:hint="default"/>
      </w:rPr>
    </w:lvl>
    <w:lvl w:ilvl="7" w:tplc="31BECDAC" w:tentative="1">
      <w:start w:val="1"/>
      <w:numFmt w:val="bullet"/>
      <w:lvlText w:val="•"/>
      <w:lvlJc w:val="left"/>
      <w:pPr>
        <w:tabs>
          <w:tab w:val="num" w:pos="5760"/>
        </w:tabs>
        <w:ind w:left="5760" w:hanging="360"/>
      </w:pPr>
      <w:rPr>
        <w:rFonts w:ascii="Arial" w:hAnsi="Arial" w:hint="default"/>
      </w:rPr>
    </w:lvl>
    <w:lvl w:ilvl="8" w:tplc="F62C7B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33532C"/>
    <w:multiLevelType w:val="hybridMultilevel"/>
    <w:tmpl w:val="DED8A558"/>
    <w:lvl w:ilvl="0" w:tplc="0C0C0001">
      <w:start w:val="1"/>
      <w:numFmt w:val="bullet"/>
      <w:pStyle w:val="Square025Indent66Spacing"/>
      <w:lvlText w:val=""/>
      <w:lvlJc w:val="left"/>
      <w:pPr>
        <w:ind w:left="1080" w:hanging="360"/>
      </w:pPr>
      <w:rPr>
        <w:rFonts w:ascii="Wingdings" w:hAnsi="Wingdings"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1E515B"/>
    <w:multiLevelType w:val="hybridMultilevel"/>
    <w:tmpl w:val="A23663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E05550B"/>
    <w:multiLevelType w:val="hybridMultilevel"/>
    <w:tmpl w:val="ADE6E4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2996DB9"/>
    <w:multiLevelType w:val="hybridMultilevel"/>
    <w:tmpl w:val="4EBAC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4620C2C"/>
    <w:multiLevelType w:val="hybridMultilevel"/>
    <w:tmpl w:val="3FE8F68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7077B1C"/>
    <w:multiLevelType w:val="hybridMultilevel"/>
    <w:tmpl w:val="61F0B46A"/>
    <w:lvl w:ilvl="0" w:tplc="D916E054">
      <w:start w:val="1"/>
      <w:numFmt w:val="bullet"/>
      <w:lvlText w:val="•"/>
      <w:lvlJc w:val="left"/>
      <w:pPr>
        <w:tabs>
          <w:tab w:val="num" w:pos="720"/>
        </w:tabs>
        <w:ind w:left="720" w:hanging="360"/>
      </w:pPr>
      <w:rPr>
        <w:rFonts w:ascii="Arial" w:hAnsi="Arial" w:hint="default"/>
      </w:rPr>
    </w:lvl>
    <w:lvl w:ilvl="1" w:tplc="7CB6E664" w:tentative="1">
      <w:start w:val="1"/>
      <w:numFmt w:val="bullet"/>
      <w:lvlText w:val="•"/>
      <w:lvlJc w:val="left"/>
      <w:pPr>
        <w:tabs>
          <w:tab w:val="num" w:pos="1440"/>
        </w:tabs>
        <w:ind w:left="1440" w:hanging="360"/>
      </w:pPr>
      <w:rPr>
        <w:rFonts w:ascii="Arial" w:hAnsi="Arial" w:hint="default"/>
      </w:rPr>
    </w:lvl>
    <w:lvl w:ilvl="2" w:tplc="27484A10">
      <w:start w:val="1"/>
      <w:numFmt w:val="bullet"/>
      <w:lvlText w:val="•"/>
      <w:lvlJc w:val="left"/>
      <w:pPr>
        <w:tabs>
          <w:tab w:val="num" w:pos="2160"/>
        </w:tabs>
        <w:ind w:left="2160" w:hanging="360"/>
      </w:pPr>
      <w:rPr>
        <w:rFonts w:ascii="Arial" w:hAnsi="Arial" w:hint="default"/>
      </w:rPr>
    </w:lvl>
    <w:lvl w:ilvl="3" w:tplc="CFBAA2A4" w:tentative="1">
      <w:start w:val="1"/>
      <w:numFmt w:val="bullet"/>
      <w:lvlText w:val="•"/>
      <w:lvlJc w:val="left"/>
      <w:pPr>
        <w:tabs>
          <w:tab w:val="num" w:pos="2880"/>
        </w:tabs>
        <w:ind w:left="2880" w:hanging="360"/>
      </w:pPr>
      <w:rPr>
        <w:rFonts w:ascii="Arial" w:hAnsi="Arial" w:hint="default"/>
      </w:rPr>
    </w:lvl>
    <w:lvl w:ilvl="4" w:tplc="1DBAEF9E" w:tentative="1">
      <w:start w:val="1"/>
      <w:numFmt w:val="bullet"/>
      <w:lvlText w:val="•"/>
      <w:lvlJc w:val="left"/>
      <w:pPr>
        <w:tabs>
          <w:tab w:val="num" w:pos="3600"/>
        </w:tabs>
        <w:ind w:left="3600" w:hanging="360"/>
      </w:pPr>
      <w:rPr>
        <w:rFonts w:ascii="Arial" w:hAnsi="Arial" w:hint="default"/>
      </w:rPr>
    </w:lvl>
    <w:lvl w:ilvl="5" w:tplc="3676DEC6" w:tentative="1">
      <w:start w:val="1"/>
      <w:numFmt w:val="bullet"/>
      <w:lvlText w:val="•"/>
      <w:lvlJc w:val="left"/>
      <w:pPr>
        <w:tabs>
          <w:tab w:val="num" w:pos="4320"/>
        </w:tabs>
        <w:ind w:left="4320" w:hanging="360"/>
      </w:pPr>
      <w:rPr>
        <w:rFonts w:ascii="Arial" w:hAnsi="Arial" w:hint="default"/>
      </w:rPr>
    </w:lvl>
    <w:lvl w:ilvl="6" w:tplc="0276D3BA" w:tentative="1">
      <w:start w:val="1"/>
      <w:numFmt w:val="bullet"/>
      <w:lvlText w:val="•"/>
      <w:lvlJc w:val="left"/>
      <w:pPr>
        <w:tabs>
          <w:tab w:val="num" w:pos="5040"/>
        </w:tabs>
        <w:ind w:left="5040" w:hanging="360"/>
      </w:pPr>
      <w:rPr>
        <w:rFonts w:ascii="Arial" w:hAnsi="Arial" w:hint="default"/>
      </w:rPr>
    </w:lvl>
    <w:lvl w:ilvl="7" w:tplc="07C6A8A2" w:tentative="1">
      <w:start w:val="1"/>
      <w:numFmt w:val="bullet"/>
      <w:lvlText w:val="•"/>
      <w:lvlJc w:val="left"/>
      <w:pPr>
        <w:tabs>
          <w:tab w:val="num" w:pos="5760"/>
        </w:tabs>
        <w:ind w:left="5760" w:hanging="360"/>
      </w:pPr>
      <w:rPr>
        <w:rFonts w:ascii="Arial" w:hAnsi="Arial" w:hint="default"/>
      </w:rPr>
    </w:lvl>
    <w:lvl w:ilvl="8" w:tplc="F418EF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923822"/>
    <w:multiLevelType w:val="hybridMultilevel"/>
    <w:tmpl w:val="70E0C56C"/>
    <w:lvl w:ilvl="0" w:tplc="10090001">
      <w:start w:val="1"/>
      <w:numFmt w:val="decimal"/>
      <w:pStyle w:val="1Numbering"/>
      <w:lvlText w:val="%1)"/>
      <w:lvlJc w:val="left"/>
      <w:pPr>
        <w:ind w:left="1800" w:hanging="360"/>
      </w:pPr>
      <w:rPr>
        <w:rFonts w:hint="default"/>
      </w:rPr>
    </w:lvl>
    <w:lvl w:ilvl="1" w:tplc="E0F0FEE4">
      <w:start w:val="1"/>
      <w:numFmt w:val="lowerLetter"/>
      <w:lvlText w:val="%2."/>
      <w:lvlJc w:val="left"/>
      <w:pPr>
        <w:ind w:left="2520" w:hanging="360"/>
      </w:pPr>
    </w:lvl>
    <w:lvl w:ilvl="2" w:tplc="10090005" w:tentative="1">
      <w:start w:val="1"/>
      <w:numFmt w:val="lowerRoman"/>
      <w:lvlText w:val="%3."/>
      <w:lvlJc w:val="right"/>
      <w:pPr>
        <w:ind w:left="3240" w:hanging="180"/>
      </w:pPr>
    </w:lvl>
    <w:lvl w:ilvl="3" w:tplc="10090001" w:tentative="1">
      <w:start w:val="1"/>
      <w:numFmt w:val="decimal"/>
      <w:lvlText w:val="%4."/>
      <w:lvlJc w:val="left"/>
      <w:pPr>
        <w:ind w:left="3960" w:hanging="360"/>
      </w:pPr>
    </w:lvl>
    <w:lvl w:ilvl="4" w:tplc="10090003" w:tentative="1">
      <w:start w:val="1"/>
      <w:numFmt w:val="lowerLetter"/>
      <w:lvlText w:val="%5."/>
      <w:lvlJc w:val="left"/>
      <w:pPr>
        <w:ind w:left="4680" w:hanging="360"/>
      </w:pPr>
    </w:lvl>
    <w:lvl w:ilvl="5" w:tplc="10090005" w:tentative="1">
      <w:start w:val="1"/>
      <w:numFmt w:val="lowerRoman"/>
      <w:lvlText w:val="%6."/>
      <w:lvlJc w:val="right"/>
      <w:pPr>
        <w:ind w:left="5400" w:hanging="180"/>
      </w:pPr>
    </w:lvl>
    <w:lvl w:ilvl="6" w:tplc="10090001" w:tentative="1">
      <w:start w:val="1"/>
      <w:numFmt w:val="decimal"/>
      <w:lvlText w:val="%7."/>
      <w:lvlJc w:val="left"/>
      <w:pPr>
        <w:ind w:left="6120" w:hanging="360"/>
      </w:pPr>
    </w:lvl>
    <w:lvl w:ilvl="7" w:tplc="10090003" w:tentative="1">
      <w:start w:val="1"/>
      <w:numFmt w:val="lowerLetter"/>
      <w:lvlText w:val="%8."/>
      <w:lvlJc w:val="left"/>
      <w:pPr>
        <w:ind w:left="6840" w:hanging="360"/>
      </w:pPr>
    </w:lvl>
    <w:lvl w:ilvl="8" w:tplc="10090005" w:tentative="1">
      <w:start w:val="1"/>
      <w:numFmt w:val="lowerRoman"/>
      <w:lvlText w:val="%9."/>
      <w:lvlJc w:val="right"/>
      <w:pPr>
        <w:ind w:left="7560" w:hanging="180"/>
      </w:pPr>
    </w:lvl>
  </w:abstractNum>
  <w:abstractNum w:abstractNumId="18" w15:restartNumberingAfterBreak="0">
    <w:nsid w:val="27C439E3"/>
    <w:multiLevelType w:val="multilevel"/>
    <w:tmpl w:val="09A69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F62F1"/>
    <w:multiLevelType w:val="hybridMultilevel"/>
    <w:tmpl w:val="2B3ADDBC"/>
    <w:lvl w:ilvl="0" w:tplc="2D4E816A">
      <w:start w:val="1"/>
      <w:numFmt w:val="bullet"/>
      <w:lvlText w:val="•"/>
      <w:lvlJc w:val="left"/>
      <w:pPr>
        <w:tabs>
          <w:tab w:val="num" w:pos="720"/>
        </w:tabs>
        <w:ind w:left="720" w:hanging="360"/>
      </w:pPr>
      <w:rPr>
        <w:rFonts w:ascii="Times New Roman" w:hAnsi="Times New Roman" w:hint="default"/>
      </w:rPr>
    </w:lvl>
    <w:lvl w:ilvl="1" w:tplc="1E2E2104" w:tentative="1">
      <w:start w:val="1"/>
      <w:numFmt w:val="bullet"/>
      <w:lvlText w:val="•"/>
      <w:lvlJc w:val="left"/>
      <w:pPr>
        <w:tabs>
          <w:tab w:val="num" w:pos="1440"/>
        </w:tabs>
        <w:ind w:left="1440" w:hanging="360"/>
      </w:pPr>
      <w:rPr>
        <w:rFonts w:ascii="Times New Roman" w:hAnsi="Times New Roman" w:hint="default"/>
      </w:rPr>
    </w:lvl>
    <w:lvl w:ilvl="2" w:tplc="D9924D5C" w:tentative="1">
      <w:start w:val="1"/>
      <w:numFmt w:val="bullet"/>
      <w:lvlText w:val="•"/>
      <w:lvlJc w:val="left"/>
      <w:pPr>
        <w:tabs>
          <w:tab w:val="num" w:pos="2160"/>
        </w:tabs>
        <w:ind w:left="2160" w:hanging="360"/>
      </w:pPr>
      <w:rPr>
        <w:rFonts w:ascii="Times New Roman" w:hAnsi="Times New Roman" w:hint="default"/>
      </w:rPr>
    </w:lvl>
    <w:lvl w:ilvl="3" w:tplc="48821506" w:tentative="1">
      <w:start w:val="1"/>
      <w:numFmt w:val="bullet"/>
      <w:lvlText w:val="•"/>
      <w:lvlJc w:val="left"/>
      <w:pPr>
        <w:tabs>
          <w:tab w:val="num" w:pos="2880"/>
        </w:tabs>
        <w:ind w:left="2880" w:hanging="360"/>
      </w:pPr>
      <w:rPr>
        <w:rFonts w:ascii="Times New Roman" w:hAnsi="Times New Roman" w:hint="default"/>
      </w:rPr>
    </w:lvl>
    <w:lvl w:ilvl="4" w:tplc="D2C09FF6" w:tentative="1">
      <w:start w:val="1"/>
      <w:numFmt w:val="bullet"/>
      <w:lvlText w:val="•"/>
      <w:lvlJc w:val="left"/>
      <w:pPr>
        <w:tabs>
          <w:tab w:val="num" w:pos="3600"/>
        </w:tabs>
        <w:ind w:left="3600" w:hanging="360"/>
      </w:pPr>
      <w:rPr>
        <w:rFonts w:ascii="Times New Roman" w:hAnsi="Times New Roman" w:hint="default"/>
      </w:rPr>
    </w:lvl>
    <w:lvl w:ilvl="5" w:tplc="27122A40" w:tentative="1">
      <w:start w:val="1"/>
      <w:numFmt w:val="bullet"/>
      <w:lvlText w:val="•"/>
      <w:lvlJc w:val="left"/>
      <w:pPr>
        <w:tabs>
          <w:tab w:val="num" w:pos="4320"/>
        </w:tabs>
        <w:ind w:left="4320" w:hanging="360"/>
      </w:pPr>
      <w:rPr>
        <w:rFonts w:ascii="Times New Roman" w:hAnsi="Times New Roman" w:hint="default"/>
      </w:rPr>
    </w:lvl>
    <w:lvl w:ilvl="6" w:tplc="23561DA8" w:tentative="1">
      <w:start w:val="1"/>
      <w:numFmt w:val="bullet"/>
      <w:lvlText w:val="•"/>
      <w:lvlJc w:val="left"/>
      <w:pPr>
        <w:tabs>
          <w:tab w:val="num" w:pos="5040"/>
        </w:tabs>
        <w:ind w:left="5040" w:hanging="360"/>
      </w:pPr>
      <w:rPr>
        <w:rFonts w:ascii="Times New Roman" w:hAnsi="Times New Roman" w:hint="default"/>
      </w:rPr>
    </w:lvl>
    <w:lvl w:ilvl="7" w:tplc="27CAC8B6" w:tentative="1">
      <w:start w:val="1"/>
      <w:numFmt w:val="bullet"/>
      <w:lvlText w:val="•"/>
      <w:lvlJc w:val="left"/>
      <w:pPr>
        <w:tabs>
          <w:tab w:val="num" w:pos="5760"/>
        </w:tabs>
        <w:ind w:left="5760" w:hanging="360"/>
      </w:pPr>
      <w:rPr>
        <w:rFonts w:ascii="Times New Roman" w:hAnsi="Times New Roman" w:hint="default"/>
      </w:rPr>
    </w:lvl>
    <w:lvl w:ilvl="8" w:tplc="68B2EC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FDD66F6"/>
    <w:multiLevelType w:val="hybridMultilevel"/>
    <w:tmpl w:val="5134B628"/>
    <w:lvl w:ilvl="0" w:tplc="0C0C0001">
      <w:start w:val="1"/>
      <w:numFmt w:val="bullet"/>
      <w:pStyle w:val="Circle66Spacing"/>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8943B2"/>
    <w:multiLevelType w:val="hybridMultilevel"/>
    <w:tmpl w:val="95E05B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BF1A7E"/>
    <w:multiLevelType w:val="hybridMultilevel"/>
    <w:tmpl w:val="D5B0459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3" w15:restartNumberingAfterBreak="0">
    <w:nsid w:val="40780503"/>
    <w:multiLevelType w:val="hybridMultilevel"/>
    <w:tmpl w:val="C9A08ED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3C642FA"/>
    <w:multiLevelType w:val="hybridMultilevel"/>
    <w:tmpl w:val="53B6F88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6F55956"/>
    <w:multiLevelType w:val="hybridMultilevel"/>
    <w:tmpl w:val="E634DE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A2C4A92"/>
    <w:multiLevelType w:val="hybridMultilevel"/>
    <w:tmpl w:val="FD28917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F2F10A9"/>
    <w:multiLevelType w:val="hybridMultilevel"/>
    <w:tmpl w:val="7090E2E4"/>
    <w:lvl w:ilvl="0" w:tplc="BF98B392">
      <w:start w:val="1"/>
      <w:numFmt w:val="bullet"/>
      <w:pStyle w:val="bullet1"/>
      <w:lvlText w:val=""/>
      <w:lvlJc w:val="left"/>
      <w:pPr>
        <w:ind w:left="720" w:hanging="360"/>
      </w:pPr>
      <w:rPr>
        <w:rFonts w:ascii="Symbol" w:hAnsi="Symbol" w:hint="default"/>
      </w:rPr>
    </w:lvl>
    <w:lvl w:ilvl="1" w:tplc="805841F2" w:tentative="1">
      <w:start w:val="1"/>
      <w:numFmt w:val="bullet"/>
      <w:lvlText w:val="o"/>
      <w:lvlJc w:val="left"/>
      <w:pPr>
        <w:ind w:left="1440" w:hanging="360"/>
      </w:pPr>
      <w:rPr>
        <w:rFonts w:ascii="Courier New" w:hAnsi="Courier New" w:hint="default"/>
      </w:rPr>
    </w:lvl>
    <w:lvl w:ilvl="2" w:tplc="3676CBE2" w:tentative="1">
      <w:start w:val="1"/>
      <w:numFmt w:val="bullet"/>
      <w:lvlText w:val=""/>
      <w:lvlJc w:val="left"/>
      <w:pPr>
        <w:ind w:left="2160" w:hanging="360"/>
      </w:pPr>
      <w:rPr>
        <w:rFonts w:ascii="Wingdings" w:hAnsi="Wingdings" w:hint="default"/>
      </w:rPr>
    </w:lvl>
    <w:lvl w:ilvl="3" w:tplc="3086D1BC" w:tentative="1">
      <w:start w:val="1"/>
      <w:numFmt w:val="bullet"/>
      <w:lvlText w:val=""/>
      <w:lvlJc w:val="left"/>
      <w:pPr>
        <w:ind w:left="2880" w:hanging="360"/>
      </w:pPr>
      <w:rPr>
        <w:rFonts w:ascii="Symbol" w:hAnsi="Symbol" w:hint="default"/>
      </w:rPr>
    </w:lvl>
    <w:lvl w:ilvl="4" w:tplc="AC06D606" w:tentative="1">
      <w:start w:val="1"/>
      <w:numFmt w:val="bullet"/>
      <w:lvlText w:val="o"/>
      <w:lvlJc w:val="left"/>
      <w:pPr>
        <w:ind w:left="3600" w:hanging="360"/>
      </w:pPr>
      <w:rPr>
        <w:rFonts w:ascii="Courier New" w:hAnsi="Courier New" w:hint="default"/>
      </w:rPr>
    </w:lvl>
    <w:lvl w:ilvl="5" w:tplc="5C92DAA8" w:tentative="1">
      <w:start w:val="1"/>
      <w:numFmt w:val="bullet"/>
      <w:lvlText w:val=""/>
      <w:lvlJc w:val="left"/>
      <w:pPr>
        <w:ind w:left="4320" w:hanging="360"/>
      </w:pPr>
      <w:rPr>
        <w:rFonts w:ascii="Wingdings" w:hAnsi="Wingdings" w:hint="default"/>
      </w:rPr>
    </w:lvl>
    <w:lvl w:ilvl="6" w:tplc="22BCD58C" w:tentative="1">
      <w:start w:val="1"/>
      <w:numFmt w:val="bullet"/>
      <w:lvlText w:val=""/>
      <w:lvlJc w:val="left"/>
      <w:pPr>
        <w:ind w:left="5040" w:hanging="360"/>
      </w:pPr>
      <w:rPr>
        <w:rFonts w:ascii="Symbol" w:hAnsi="Symbol" w:hint="default"/>
      </w:rPr>
    </w:lvl>
    <w:lvl w:ilvl="7" w:tplc="059EB6F6" w:tentative="1">
      <w:start w:val="1"/>
      <w:numFmt w:val="bullet"/>
      <w:lvlText w:val="o"/>
      <w:lvlJc w:val="left"/>
      <w:pPr>
        <w:ind w:left="5760" w:hanging="360"/>
      </w:pPr>
      <w:rPr>
        <w:rFonts w:ascii="Courier New" w:hAnsi="Courier New" w:hint="default"/>
      </w:rPr>
    </w:lvl>
    <w:lvl w:ilvl="8" w:tplc="A8400F10" w:tentative="1">
      <w:start w:val="1"/>
      <w:numFmt w:val="bullet"/>
      <w:lvlText w:val=""/>
      <w:lvlJc w:val="left"/>
      <w:pPr>
        <w:ind w:left="6480" w:hanging="360"/>
      </w:pPr>
      <w:rPr>
        <w:rFonts w:ascii="Wingdings" w:hAnsi="Wingdings" w:hint="default"/>
      </w:rPr>
    </w:lvl>
  </w:abstractNum>
  <w:abstractNum w:abstractNumId="28" w15:restartNumberingAfterBreak="0">
    <w:nsid w:val="4F9F48A2"/>
    <w:multiLevelType w:val="singleLevel"/>
    <w:tmpl w:val="FFFFFFFF"/>
    <w:lvl w:ilvl="0">
      <w:start w:val="1"/>
      <w:numFmt w:val="bullet"/>
      <w:pStyle w:val="SectionStyle"/>
      <w:lvlText w:val=""/>
      <w:legacy w:legacy="1" w:legacySpace="0" w:legacyIndent="360"/>
      <w:lvlJc w:val="left"/>
      <w:pPr>
        <w:ind w:left="720" w:hanging="360"/>
      </w:pPr>
      <w:rPr>
        <w:rFonts w:ascii="Symbol" w:hAnsi="Symbol" w:hint="default"/>
      </w:rPr>
    </w:lvl>
  </w:abstractNum>
  <w:abstractNum w:abstractNumId="29" w15:restartNumberingAfterBreak="0">
    <w:nsid w:val="52EE4BDC"/>
    <w:multiLevelType w:val="hybridMultilevel"/>
    <w:tmpl w:val="D5B0459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0" w15:restartNumberingAfterBreak="0">
    <w:nsid w:val="574B29F6"/>
    <w:multiLevelType w:val="hybridMultilevel"/>
    <w:tmpl w:val="B2ECA656"/>
    <w:lvl w:ilvl="0" w:tplc="329622F0">
      <w:start w:val="1"/>
      <w:numFmt w:val="decimal"/>
      <w:pStyle w:val="Listnumbered"/>
      <w:lvlText w:val="%1."/>
      <w:lvlJc w:val="left"/>
      <w:pPr>
        <w:ind w:left="360" w:hanging="360"/>
      </w:pPr>
      <w:rPr>
        <w:rFonts w:hint="default"/>
      </w:rPr>
    </w:lvl>
    <w:lvl w:ilvl="1" w:tplc="CABAE178" w:tentative="1">
      <w:start w:val="1"/>
      <w:numFmt w:val="bullet"/>
      <w:lvlText w:val="o"/>
      <w:lvlJc w:val="left"/>
      <w:pPr>
        <w:ind w:left="1440" w:hanging="360"/>
      </w:pPr>
      <w:rPr>
        <w:rFonts w:ascii="Courier New" w:hAnsi="Courier New" w:cs="Courier New" w:hint="default"/>
      </w:rPr>
    </w:lvl>
    <w:lvl w:ilvl="2" w:tplc="407EABD0" w:tentative="1">
      <w:start w:val="1"/>
      <w:numFmt w:val="bullet"/>
      <w:lvlText w:val=""/>
      <w:lvlJc w:val="left"/>
      <w:pPr>
        <w:ind w:left="2160" w:hanging="360"/>
      </w:pPr>
      <w:rPr>
        <w:rFonts w:ascii="Wingdings 2" w:hAnsi="Wingdings 2" w:hint="default"/>
      </w:rPr>
    </w:lvl>
    <w:lvl w:ilvl="3" w:tplc="C7E66556" w:tentative="1">
      <w:start w:val="1"/>
      <w:numFmt w:val="bullet"/>
      <w:lvlText w:val=""/>
      <w:lvlJc w:val="left"/>
      <w:pPr>
        <w:ind w:left="2880" w:hanging="360"/>
      </w:pPr>
      <w:rPr>
        <w:rFonts w:ascii="Symbol" w:hAnsi="Symbol" w:hint="default"/>
      </w:rPr>
    </w:lvl>
    <w:lvl w:ilvl="4" w:tplc="FD901E08" w:tentative="1">
      <w:start w:val="1"/>
      <w:numFmt w:val="bullet"/>
      <w:lvlText w:val="o"/>
      <w:lvlJc w:val="left"/>
      <w:pPr>
        <w:ind w:left="3600" w:hanging="360"/>
      </w:pPr>
      <w:rPr>
        <w:rFonts w:ascii="Courier New" w:hAnsi="Courier New" w:cs="Courier New" w:hint="default"/>
      </w:rPr>
    </w:lvl>
    <w:lvl w:ilvl="5" w:tplc="729C5950" w:tentative="1">
      <w:start w:val="1"/>
      <w:numFmt w:val="bullet"/>
      <w:lvlText w:val=""/>
      <w:lvlJc w:val="left"/>
      <w:pPr>
        <w:ind w:left="4320" w:hanging="360"/>
      </w:pPr>
      <w:rPr>
        <w:rFonts w:ascii="Wingdings 2" w:hAnsi="Wingdings 2" w:hint="default"/>
      </w:rPr>
    </w:lvl>
    <w:lvl w:ilvl="6" w:tplc="C27E15E2" w:tentative="1">
      <w:start w:val="1"/>
      <w:numFmt w:val="bullet"/>
      <w:lvlText w:val=""/>
      <w:lvlJc w:val="left"/>
      <w:pPr>
        <w:ind w:left="5040" w:hanging="360"/>
      </w:pPr>
      <w:rPr>
        <w:rFonts w:ascii="Symbol" w:hAnsi="Symbol" w:hint="default"/>
      </w:rPr>
    </w:lvl>
    <w:lvl w:ilvl="7" w:tplc="E42AB834" w:tentative="1">
      <w:start w:val="1"/>
      <w:numFmt w:val="bullet"/>
      <w:lvlText w:val="o"/>
      <w:lvlJc w:val="left"/>
      <w:pPr>
        <w:ind w:left="5760" w:hanging="360"/>
      </w:pPr>
      <w:rPr>
        <w:rFonts w:ascii="Courier New" w:hAnsi="Courier New" w:cs="Courier New" w:hint="default"/>
      </w:rPr>
    </w:lvl>
    <w:lvl w:ilvl="8" w:tplc="46CEA768" w:tentative="1">
      <w:start w:val="1"/>
      <w:numFmt w:val="bullet"/>
      <w:lvlText w:val=""/>
      <w:lvlJc w:val="left"/>
      <w:pPr>
        <w:ind w:left="6480" w:hanging="360"/>
      </w:pPr>
      <w:rPr>
        <w:rFonts w:ascii="Wingdings 2" w:hAnsi="Wingdings 2" w:hint="default"/>
      </w:rPr>
    </w:lvl>
  </w:abstractNum>
  <w:abstractNum w:abstractNumId="31" w15:restartNumberingAfterBreak="0">
    <w:nsid w:val="5ADB44DB"/>
    <w:multiLevelType w:val="hybridMultilevel"/>
    <w:tmpl w:val="862CA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B5479F"/>
    <w:multiLevelType w:val="hybridMultilevel"/>
    <w:tmpl w:val="EAC65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FA7255"/>
    <w:multiLevelType w:val="hybridMultilevel"/>
    <w:tmpl w:val="DF901E46"/>
    <w:lvl w:ilvl="0" w:tplc="10090001">
      <w:start w:val="1"/>
      <w:numFmt w:val="bullet"/>
      <w:pStyle w:val="Square06Spacing"/>
      <w:lvlText w:val=""/>
      <w:lvlJc w:val="left"/>
      <w:pPr>
        <w:ind w:left="1800" w:hanging="360"/>
      </w:pPr>
      <w:rPr>
        <w:rFonts w:ascii="Wingdings" w:hAnsi="Wingdings" w:hint="default"/>
        <w:sz w:val="24"/>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4" w15:restartNumberingAfterBreak="0">
    <w:nsid w:val="643C1DA2"/>
    <w:multiLevelType w:val="hybridMultilevel"/>
    <w:tmpl w:val="14DC8DF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65E851F5"/>
    <w:multiLevelType w:val="multilevel"/>
    <w:tmpl w:val="D9007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31778"/>
    <w:multiLevelType w:val="hybridMultilevel"/>
    <w:tmpl w:val="1B227020"/>
    <w:lvl w:ilvl="0" w:tplc="10090001">
      <w:start w:val="1"/>
      <w:numFmt w:val="bullet"/>
      <w:pStyle w:val="Bullet"/>
      <w:lvlText w:val=""/>
      <w:lvlJc w:val="left"/>
      <w:pPr>
        <w:ind w:left="360" w:hanging="360"/>
      </w:pPr>
      <w:rPr>
        <w:rFonts w:ascii="Symbol" w:hAnsi="Symbol" w:hint="default"/>
        <w:color w:val="auto"/>
        <w:sz w:val="24"/>
        <w:szCs w:val="24"/>
        <w14:shadow w14:blurRad="0" w14:dist="0" w14:dir="0" w14:sx="0" w14:sy="0" w14:kx="0" w14:ky="0" w14:algn="none">
          <w14:srgbClr w14:val="000000"/>
        </w14:shadow>
      </w:rPr>
    </w:lvl>
    <w:lvl w:ilvl="1" w:tplc="10090001">
      <w:start w:val="1"/>
      <w:numFmt w:val="bullet"/>
      <w:lvlText w:val=""/>
      <w:lvlJc w:val="left"/>
      <w:pPr>
        <w:ind w:left="1080" w:hanging="360"/>
      </w:pPr>
      <w:rPr>
        <w:rFonts w:ascii="Symbol" w:hAnsi="Symbol" w:hint="default"/>
        <w:sz w:val="24"/>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8C17648"/>
    <w:multiLevelType w:val="hybridMultilevel"/>
    <w:tmpl w:val="E6669A0A"/>
    <w:lvl w:ilvl="0" w:tplc="1009000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D9C4790"/>
    <w:multiLevelType w:val="hybridMultilevel"/>
    <w:tmpl w:val="F98E88B6"/>
    <w:lvl w:ilvl="0" w:tplc="42923856">
      <w:start w:val="1"/>
      <w:numFmt w:val="bullet"/>
      <w:pStyle w:val="bullet1spaceafter"/>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DCD19D1"/>
    <w:multiLevelType w:val="hybridMultilevel"/>
    <w:tmpl w:val="C39E370A"/>
    <w:lvl w:ilvl="0" w:tplc="E0F0FEE4">
      <w:start w:val="1"/>
      <w:numFmt w:val="lowerLetter"/>
      <w:pStyle w:val="aLettreminuscule"/>
      <w:lvlText w:val="%1."/>
      <w:lvlJc w:val="left"/>
      <w:pPr>
        <w:ind w:left="2520" w:hanging="360"/>
      </w:pPr>
    </w:lvl>
    <w:lvl w:ilvl="1" w:tplc="10090005" w:tentative="1">
      <w:start w:val="1"/>
      <w:numFmt w:val="lowerLetter"/>
      <w:lvlText w:val="%2."/>
      <w:lvlJc w:val="left"/>
      <w:pPr>
        <w:ind w:left="3240" w:hanging="360"/>
      </w:pPr>
    </w:lvl>
    <w:lvl w:ilvl="2" w:tplc="0C0C0005" w:tentative="1">
      <w:start w:val="1"/>
      <w:numFmt w:val="lowerRoman"/>
      <w:lvlText w:val="%3."/>
      <w:lvlJc w:val="right"/>
      <w:pPr>
        <w:ind w:left="3960" w:hanging="180"/>
      </w:pPr>
    </w:lvl>
    <w:lvl w:ilvl="3" w:tplc="0C0C0001" w:tentative="1">
      <w:start w:val="1"/>
      <w:numFmt w:val="decimal"/>
      <w:lvlText w:val="%4."/>
      <w:lvlJc w:val="left"/>
      <w:pPr>
        <w:ind w:left="4680" w:hanging="360"/>
      </w:pPr>
    </w:lvl>
    <w:lvl w:ilvl="4" w:tplc="0C0C0003" w:tentative="1">
      <w:start w:val="1"/>
      <w:numFmt w:val="lowerLetter"/>
      <w:lvlText w:val="%5."/>
      <w:lvlJc w:val="left"/>
      <w:pPr>
        <w:ind w:left="5400" w:hanging="360"/>
      </w:pPr>
    </w:lvl>
    <w:lvl w:ilvl="5" w:tplc="0C0C0005" w:tentative="1">
      <w:start w:val="1"/>
      <w:numFmt w:val="lowerRoman"/>
      <w:lvlText w:val="%6."/>
      <w:lvlJc w:val="right"/>
      <w:pPr>
        <w:ind w:left="6120" w:hanging="180"/>
      </w:pPr>
    </w:lvl>
    <w:lvl w:ilvl="6" w:tplc="0C0C0001" w:tentative="1">
      <w:start w:val="1"/>
      <w:numFmt w:val="decimal"/>
      <w:lvlText w:val="%7."/>
      <w:lvlJc w:val="left"/>
      <w:pPr>
        <w:ind w:left="6840" w:hanging="360"/>
      </w:pPr>
    </w:lvl>
    <w:lvl w:ilvl="7" w:tplc="0C0C0003" w:tentative="1">
      <w:start w:val="1"/>
      <w:numFmt w:val="lowerLetter"/>
      <w:lvlText w:val="%8."/>
      <w:lvlJc w:val="left"/>
      <w:pPr>
        <w:ind w:left="7560" w:hanging="360"/>
      </w:pPr>
    </w:lvl>
    <w:lvl w:ilvl="8" w:tplc="0C0C0005" w:tentative="1">
      <w:start w:val="1"/>
      <w:numFmt w:val="lowerRoman"/>
      <w:lvlText w:val="%9."/>
      <w:lvlJc w:val="right"/>
      <w:pPr>
        <w:ind w:left="8280" w:hanging="180"/>
      </w:pPr>
    </w:lvl>
  </w:abstractNum>
  <w:abstractNum w:abstractNumId="40" w15:restartNumberingAfterBreak="0">
    <w:nsid w:val="6F43230E"/>
    <w:multiLevelType w:val="hybridMultilevel"/>
    <w:tmpl w:val="1B247336"/>
    <w:lvl w:ilvl="0" w:tplc="B686E3C2">
      <w:start w:val="1"/>
      <w:numFmt w:val="decimal"/>
      <w:pStyle w:val="Square025indent66Spacing0"/>
      <w:lvlText w:val="%1."/>
      <w:lvlJc w:val="left"/>
      <w:pPr>
        <w:ind w:left="1440" w:hanging="360"/>
      </w:pPr>
    </w:lvl>
    <w:lvl w:ilvl="1" w:tplc="10090003">
      <w:start w:val="1"/>
      <w:numFmt w:val="bullet"/>
      <w:lvlText w:val=""/>
      <w:lvlJc w:val="left"/>
      <w:pPr>
        <w:ind w:left="2160" w:hanging="360"/>
      </w:pPr>
      <w:rPr>
        <w:rFonts w:ascii="Wingdings" w:hAnsi="Wingdings" w:hint="default"/>
      </w:rPr>
    </w:lvl>
    <w:lvl w:ilvl="2" w:tplc="10090005" w:tentative="1">
      <w:start w:val="1"/>
      <w:numFmt w:val="lowerRoman"/>
      <w:lvlText w:val="%3."/>
      <w:lvlJc w:val="right"/>
      <w:pPr>
        <w:ind w:left="2880" w:hanging="180"/>
      </w:pPr>
    </w:lvl>
    <w:lvl w:ilvl="3" w:tplc="10090001" w:tentative="1">
      <w:start w:val="1"/>
      <w:numFmt w:val="decimal"/>
      <w:lvlText w:val="%4."/>
      <w:lvlJc w:val="left"/>
      <w:pPr>
        <w:ind w:left="3600" w:hanging="360"/>
      </w:pPr>
    </w:lvl>
    <w:lvl w:ilvl="4" w:tplc="10090003" w:tentative="1">
      <w:start w:val="1"/>
      <w:numFmt w:val="lowerLetter"/>
      <w:lvlText w:val="%5."/>
      <w:lvlJc w:val="left"/>
      <w:pPr>
        <w:ind w:left="4320" w:hanging="360"/>
      </w:pPr>
    </w:lvl>
    <w:lvl w:ilvl="5" w:tplc="10090005" w:tentative="1">
      <w:start w:val="1"/>
      <w:numFmt w:val="lowerRoman"/>
      <w:lvlText w:val="%6."/>
      <w:lvlJc w:val="right"/>
      <w:pPr>
        <w:ind w:left="5040" w:hanging="180"/>
      </w:pPr>
    </w:lvl>
    <w:lvl w:ilvl="6" w:tplc="10090001" w:tentative="1">
      <w:start w:val="1"/>
      <w:numFmt w:val="decimal"/>
      <w:lvlText w:val="%7."/>
      <w:lvlJc w:val="left"/>
      <w:pPr>
        <w:ind w:left="5760" w:hanging="360"/>
      </w:pPr>
    </w:lvl>
    <w:lvl w:ilvl="7" w:tplc="10090003" w:tentative="1">
      <w:start w:val="1"/>
      <w:numFmt w:val="lowerLetter"/>
      <w:lvlText w:val="%8."/>
      <w:lvlJc w:val="left"/>
      <w:pPr>
        <w:ind w:left="6480" w:hanging="360"/>
      </w:pPr>
    </w:lvl>
    <w:lvl w:ilvl="8" w:tplc="10090005" w:tentative="1">
      <w:start w:val="1"/>
      <w:numFmt w:val="lowerRoman"/>
      <w:lvlText w:val="%9."/>
      <w:lvlJc w:val="right"/>
      <w:pPr>
        <w:ind w:left="7200" w:hanging="180"/>
      </w:pPr>
    </w:lvl>
  </w:abstractNum>
  <w:abstractNum w:abstractNumId="41" w15:restartNumberingAfterBreak="0">
    <w:nsid w:val="6F892209"/>
    <w:multiLevelType w:val="hybridMultilevel"/>
    <w:tmpl w:val="B44AED98"/>
    <w:lvl w:ilvl="0" w:tplc="10090001">
      <w:start w:val="1"/>
      <w:numFmt w:val="lowerLetter"/>
      <w:pStyle w:val="Style3"/>
      <w:lvlText w:val="%1."/>
      <w:lvlJc w:val="left"/>
      <w:pPr>
        <w:ind w:left="720" w:hanging="360"/>
      </w:pPr>
    </w:lvl>
    <w:lvl w:ilvl="1" w:tplc="10090005"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42" w15:restartNumberingAfterBreak="0">
    <w:nsid w:val="707742CA"/>
    <w:multiLevelType w:val="hybridMultilevel"/>
    <w:tmpl w:val="A03458C8"/>
    <w:lvl w:ilvl="0" w:tplc="EC36596A">
      <w:start w:val="1"/>
      <w:numFmt w:val="lowerLetter"/>
      <w:pStyle w:val="Style2"/>
      <w:lvlText w:val="%1."/>
      <w:lvlJc w:val="left"/>
      <w:pPr>
        <w:ind w:left="3240" w:hanging="360"/>
      </w:pPr>
      <w:rPr>
        <w:rFonts w:hint="default"/>
        <w:b w:val="0"/>
        <w:color w:val="auto"/>
        <w:sz w:val="24"/>
      </w:rPr>
    </w:lvl>
    <w:lvl w:ilvl="1" w:tplc="BDC2690A" w:tentative="1">
      <w:start w:val="1"/>
      <w:numFmt w:val="lowerLetter"/>
      <w:lvlText w:val="%2."/>
      <w:lvlJc w:val="left"/>
      <w:pPr>
        <w:ind w:left="3960" w:hanging="360"/>
      </w:pPr>
    </w:lvl>
    <w:lvl w:ilvl="2" w:tplc="FC726074" w:tentative="1">
      <w:start w:val="1"/>
      <w:numFmt w:val="lowerRoman"/>
      <w:lvlText w:val="%3."/>
      <w:lvlJc w:val="right"/>
      <w:pPr>
        <w:ind w:left="4680" w:hanging="180"/>
      </w:pPr>
    </w:lvl>
    <w:lvl w:ilvl="3" w:tplc="CD968F02" w:tentative="1">
      <w:start w:val="1"/>
      <w:numFmt w:val="decimal"/>
      <w:lvlText w:val="%4."/>
      <w:lvlJc w:val="left"/>
      <w:pPr>
        <w:ind w:left="5400" w:hanging="360"/>
      </w:pPr>
    </w:lvl>
    <w:lvl w:ilvl="4" w:tplc="ED64B70E" w:tentative="1">
      <w:start w:val="1"/>
      <w:numFmt w:val="lowerLetter"/>
      <w:lvlText w:val="%5."/>
      <w:lvlJc w:val="left"/>
      <w:pPr>
        <w:ind w:left="6120" w:hanging="360"/>
      </w:pPr>
    </w:lvl>
    <w:lvl w:ilvl="5" w:tplc="2EA49FA2" w:tentative="1">
      <w:start w:val="1"/>
      <w:numFmt w:val="lowerRoman"/>
      <w:lvlText w:val="%6."/>
      <w:lvlJc w:val="right"/>
      <w:pPr>
        <w:ind w:left="6840" w:hanging="180"/>
      </w:pPr>
    </w:lvl>
    <w:lvl w:ilvl="6" w:tplc="B6926E92" w:tentative="1">
      <w:start w:val="1"/>
      <w:numFmt w:val="decimal"/>
      <w:lvlText w:val="%7."/>
      <w:lvlJc w:val="left"/>
      <w:pPr>
        <w:ind w:left="7560" w:hanging="360"/>
      </w:pPr>
    </w:lvl>
    <w:lvl w:ilvl="7" w:tplc="494AEC4E" w:tentative="1">
      <w:start w:val="1"/>
      <w:numFmt w:val="lowerLetter"/>
      <w:lvlText w:val="%8."/>
      <w:lvlJc w:val="left"/>
      <w:pPr>
        <w:ind w:left="8280" w:hanging="360"/>
      </w:pPr>
    </w:lvl>
    <w:lvl w:ilvl="8" w:tplc="1BDC2D36" w:tentative="1">
      <w:start w:val="1"/>
      <w:numFmt w:val="lowerRoman"/>
      <w:lvlText w:val="%9."/>
      <w:lvlJc w:val="right"/>
      <w:pPr>
        <w:ind w:left="9000" w:hanging="180"/>
      </w:pPr>
    </w:lvl>
  </w:abstractNum>
  <w:abstractNum w:abstractNumId="43" w15:restartNumberingAfterBreak="0">
    <w:nsid w:val="71453506"/>
    <w:multiLevelType w:val="hybridMultilevel"/>
    <w:tmpl w:val="EE0A9F02"/>
    <w:lvl w:ilvl="0" w:tplc="59C8CC7A">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AF7CF2"/>
    <w:multiLevelType w:val="hybridMultilevel"/>
    <w:tmpl w:val="862A651E"/>
    <w:lvl w:ilvl="0" w:tplc="A8B23124">
      <w:start w:val="1"/>
      <w:numFmt w:val="bullet"/>
      <w:lvlText w:val="•"/>
      <w:lvlJc w:val="left"/>
      <w:pPr>
        <w:tabs>
          <w:tab w:val="num" w:pos="720"/>
        </w:tabs>
        <w:ind w:left="720" w:hanging="360"/>
      </w:pPr>
      <w:rPr>
        <w:rFonts w:ascii="Times New Roman" w:hAnsi="Times New Roman" w:hint="default"/>
      </w:rPr>
    </w:lvl>
    <w:lvl w:ilvl="1" w:tplc="0C0C0005">
      <w:start w:val="1"/>
      <w:numFmt w:val="bullet"/>
      <w:lvlText w:val=""/>
      <w:lvlJc w:val="left"/>
      <w:pPr>
        <w:tabs>
          <w:tab w:val="num" w:pos="1440"/>
        </w:tabs>
        <w:ind w:left="1440" w:hanging="360"/>
      </w:pPr>
      <w:rPr>
        <w:rFonts w:ascii="Wingdings" w:hAnsi="Wingdings" w:hint="default"/>
      </w:rPr>
    </w:lvl>
    <w:lvl w:ilvl="2" w:tplc="048CB6EC" w:tentative="1">
      <w:start w:val="1"/>
      <w:numFmt w:val="bullet"/>
      <w:lvlText w:val="•"/>
      <w:lvlJc w:val="left"/>
      <w:pPr>
        <w:tabs>
          <w:tab w:val="num" w:pos="2160"/>
        </w:tabs>
        <w:ind w:left="2160" w:hanging="360"/>
      </w:pPr>
      <w:rPr>
        <w:rFonts w:ascii="Times New Roman" w:hAnsi="Times New Roman" w:hint="default"/>
      </w:rPr>
    </w:lvl>
    <w:lvl w:ilvl="3" w:tplc="2460BE14" w:tentative="1">
      <w:start w:val="1"/>
      <w:numFmt w:val="bullet"/>
      <w:lvlText w:val="•"/>
      <w:lvlJc w:val="left"/>
      <w:pPr>
        <w:tabs>
          <w:tab w:val="num" w:pos="2880"/>
        </w:tabs>
        <w:ind w:left="2880" w:hanging="360"/>
      </w:pPr>
      <w:rPr>
        <w:rFonts w:ascii="Times New Roman" w:hAnsi="Times New Roman" w:hint="default"/>
      </w:rPr>
    </w:lvl>
    <w:lvl w:ilvl="4" w:tplc="A4E6744C" w:tentative="1">
      <w:start w:val="1"/>
      <w:numFmt w:val="bullet"/>
      <w:lvlText w:val="•"/>
      <w:lvlJc w:val="left"/>
      <w:pPr>
        <w:tabs>
          <w:tab w:val="num" w:pos="3600"/>
        </w:tabs>
        <w:ind w:left="3600" w:hanging="360"/>
      </w:pPr>
      <w:rPr>
        <w:rFonts w:ascii="Times New Roman" w:hAnsi="Times New Roman" w:hint="default"/>
      </w:rPr>
    </w:lvl>
    <w:lvl w:ilvl="5" w:tplc="E272C628" w:tentative="1">
      <w:start w:val="1"/>
      <w:numFmt w:val="bullet"/>
      <w:lvlText w:val="•"/>
      <w:lvlJc w:val="left"/>
      <w:pPr>
        <w:tabs>
          <w:tab w:val="num" w:pos="4320"/>
        </w:tabs>
        <w:ind w:left="4320" w:hanging="360"/>
      </w:pPr>
      <w:rPr>
        <w:rFonts w:ascii="Times New Roman" w:hAnsi="Times New Roman" w:hint="default"/>
      </w:rPr>
    </w:lvl>
    <w:lvl w:ilvl="6" w:tplc="870A0722" w:tentative="1">
      <w:start w:val="1"/>
      <w:numFmt w:val="bullet"/>
      <w:lvlText w:val="•"/>
      <w:lvlJc w:val="left"/>
      <w:pPr>
        <w:tabs>
          <w:tab w:val="num" w:pos="5040"/>
        </w:tabs>
        <w:ind w:left="5040" w:hanging="360"/>
      </w:pPr>
      <w:rPr>
        <w:rFonts w:ascii="Times New Roman" w:hAnsi="Times New Roman" w:hint="default"/>
      </w:rPr>
    </w:lvl>
    <w:lvl w:ilvl="7" w:tplc="02AE1F70" w:tentative="1">
      <w:start w:val="1"/>
      <w:numFmt w:val="bullet"/>
      <w:lvlText w:val="•"/>
      <w:lvlJc w:val="left"/>
      <w:pPr>
        <w:tabs>
          <w:tab w:val="num" w:pos="5760"/>
        </w:tabs>
        <w:ind w:left="5760" w:hanging="360"/>
      </w:pPr>
      <w:rPr>
        <w:rFonts w:ascii="Times New Roman" w:hAnsi="Times New Roman" w:hint="default"/>
      </w:rPr>
    </w:lvl>
    <w:lvl w:ilvl="8" w:tplc="73DEA3C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F227BB"/>
    <w:multiLevelType w:val="hybridMultilevel"/>
    <w:tmpl w:val="6F882742"/>
    <w:lvl w:ilvl="0" w:tplc="5E0E989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88F68B5"/>
    <w:multiLevelType w:val="hybridMultilevel"/>
    <w:tmpl w:val="528637D0"/>
    <w:lvl w:ilvl="0" w:tplc="0C0C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9DE7C33"/>
    <w:multiLevelType w:val="hybridMultilevel"/>
    <w:tmpl w:val="255452C2"/>
    <w:lvl w:ilvl="0" w:tplc="1009000F">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8" w15:restartNumberingAfterBreak="0">
    <w:nsid w:val="7E2F3157"/>
    <w:multiLevelType w:val="hybridMultilevel"/>
    <w:tmpl w:val="4CC47A94"/>
    <w:lvl w:ilvl="0" w:tplc="0106C12A">
      <w:start w:val="1"/>
      <w:numFmt w:val="bullet"/>
      <w:lvlText w:val="•"/>
      <w:lvlJc w:val="left"/>
      <w:pPr>
        <w:tabs>
          <w:tab w:val="num" w:pos="720"/>
        </w:tabs>
        <w:ind w:left="720" w:hanging="360"/>
      </w:pPr>
      <w:rPr>
        <w:rFonts w:ascii="Times New Roman" w:hAnsi="Times New Roman" w:hint="default"/>
      </w:rPr>
    </w:lvl>
    <w:lvl w:ilvl="1" w:tplc="F82C5FA4">
      <w:start w:val="1625"/>
      <w:numFmt w:val="bullet"/>
      <w:lvlText w:val="•"/>
      <w:lvlJc w:val="left"/>
      <w:pPr>
        <w:tabs>
          <w:tab w:val="num" w:pos="1440"/>
        </w:tabs>
        <w:ind w:left="1440" w:hanging="360"/>
      </w:pPr>
      <w:rPr>
        <w:rFonts w:ascii="Times" w:hAnsi="Times" w:hint="default"/>
      </w:rPr>
    </w:lvl>
    <w:lvl w:ilvl="2" w:tplc="9044F698" w:tentative="1">
      <w:start w:val="1"/>
      <w:numFmt w:val="bullet"/>
      <w:lvlText w:val="•"/>
      <w:lvlJc w:val="left"/>
      <w:pPr>
        <w:tabs>
          <w:tab w:val="num" w:pos="2160"/>
        </w:tabs>
        <w:ind w:left="2160" w:hanging="360"/>
      </w:pPr>
      <w:rPr>
        <w:rFonts w:ascii="Times New Roman" w:hAnsi="Times New Roman" w:hint="default"/>
      </w:rPr>
    </w:lvl>
    <w:lvl w:ilvl="3" w:tplc="D578180C" w:tentative="1">
      <w:start w:val="1"/>
      <w:numFmt w:val="bullet"/>
      <w:lvlText w:val="•"/>
      <w:lvlJc w:val="left"/>
      <w:pPr>
        <w:tabs>
          <w:tab w:val="num" w:pos="2880"/>
        </w:tabs>
        <w:ind w:left="2880" w:hanging="360"/>
      </w:pPr>
      <w:rPr>
        <w:rFonts w:ascii="Times New Roman" w:hAnsi="Times New Roman" w:hint="default"/>
      </w:rPr>
    </w:lvl>
    <w:lvl w:ilvl="4" w:tplc="DB2EFF2C" w:tentative="1">
      <w:start w:val="1"/>
      <w:numFmt w:val="bullet"/>
      <w:lvlText w:val="•"/>
      <w:lvlJc w:val="left"/>
      <w:pPr>
        <w:tabs>
          <w:tab w:val="num" w:pos="3600"/>
        </w:tabs>
        <w:ind w:left="3600" w:hanging="360"/>
      </w:pPr>
      <w:rPr>
        <w:rFonts w:ascii="Times New Roman" w:hAnsi="Times New Roman" w:hint="default"/>
      </w:rPr>
    </w:lvl>
    <w:lvl w:ilvl="5" w:tplc="C568CF4C" w:tentative="1">
      <w:start w:val="1"/>
      <w:numFmt w:val="bullet"/>
      <w:lvlText w:val="•"/>
      <w:lvlJc w:val="left"/>
      <w:pPr>
        <w:tabs>
          <w:tab w:val="num" w:pos="4320"/>
        </w:tabs>
        <w:ind w:left="4320" w:hanging="360"/>
      </w:pPr>
      <w:rPr>
        <w:rFonts w:ascii="Times New Roman" w:hAnsi="Times New Roman" w:hint="default"/>
      </w:rPr>
    </w:lvl>
    <w:lvl w:ilvl="6" w:tplc="0F98B5E2" w:tentative="1">
      <w:start w:val="1"/>
      <w:numFmt w:val="bullet"/>
      <w:lvlText w:val="•"/>
      <w:lvlJc w:val="left"/>
      <w:pPr>
        <w:tabs>
          <w:tab w:val="num" w:pos="5040"/>
        </w:tabs>
        <w:ind w:left="5040" w:hanging="360"/>
      </w:pPr>
      <w:rPr>
        <w:rFonts w:ascii="Times New Roman" w:hAnsi="Times New Roman" w:hint="default"/>
      </w:rPr>
    </w:lvl>
    <w:lvl w:ilvl="7" w:tplc="42AE743E" w:tentative="1">
      <w:start w:val="1"/>
      <w:numFmt w:val="bullet"/>
      <w:lvlText w:val="•"/>
      <w:lvlJc w:val="left"/>
      <w:pPr>
        <w:tabs>
          <w:tab w:val="num" w:pos="5760"/>
        </w:tabs>
        <w:ind w:left="5760" w:hanging="360"/>
      </w:pPr>
      <w:rPr>
        <w:rFonts w:ascii="Times New Roman" w:hAnsi="Times New Roman" w:hint="default"/>
      </w:rPr>
    </w:lvl>
    <w:lvl w:ilvl="8" w:tplc="CC1CE93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EC110FE"/>
    <w:multiLevelType w:val="hybridMultilevel"/>
    <w:tmpl w:val="6FE07CC0"/>
    <w:lvl w:ilvl="0" w:tplc="10090001">
      <w:start w:val="1"/>
      <w:numFmt w:val="decimal"/>
      <w:pStyle w:val="numberedbullet1"/>
      <w:lvlText w:val="%1."/>
      <w:lvlJc w:val="left"/>
      <w:pPr>
        <w:ind w:left="740" w:hanging="360"/>
      </w:pPr>
    </w:lvl>
    <w:lvl w:ilvl="1" w:tplc="0950B02A" w:tentative="1">
      <w:start w:val="1"/>
      <w:numFmt w:val="lowerLetter"/>
      <w:lvlText w:val="%2."/>
      <w:lvlJc w:val="left"/>
      <w:pPr>
        <w:ind w:left="1460" w:hanging="360"/>
      </w:pPr>
    </w:lvl>
    <w:lvl w:ilvl="2" w:tplc="CE66A86C" w:tentative="1">
      <w:start w:val="1"/>
      <w:numFmt w:val="lowerRoman"/>
      <w:lvlText w:val="%3."/>
      <w:lvlJc w:val="right"/>
      <w:pPr>
        <w:ind w:left="2180" w:hanging="180"/>
      </w:pPr>
    </w:lvl>
    <w:lvl w:ilvl="3" w:tplc="B9022B16" w:tentative="1">
      <w:start w:val="1"/>
      <w:numFmt w:val="decimal"/>
      <w:lvlText w:val="%4."/>
      <w:lvlJc w:val="left"/>
      <w:pPr>
        <w:ind w:left="2900" w:hanging="360"/>
      </w:pPr>
    </w:lvl>
    <w:lvl w:ilvl="4" w:tplc="667AAE6A" w:tentative="1">
      <w:start w:val="1"/>
      <w:numFmt w:val="lowerLetter"/>
      <w:lvlText w:val="%5."/>
      <w:lvlJc w:val="left"/>
      <w:pPr>
        <w:ind w:left="3620" w:hanging="360"/>
      </w:pPr>
    </w:lvl>
    <w:lvl w:ilvl="5" w:tplc="94528FC2" w:tentative="1">
      <w:start w:val="1"/>
      <w:numFmt w:val="lowerRoman"/>
      <w:lvlText w:val="%6."/>
      <w:lvlJc w:val="right"/>
      <w:pPr>
        <w:ind w:left="4340" w:hanging="180"/>
      </w:pPr>
    </w:lvl>
    <w:lvl w:ilvl="6" w:tplc="998C07D0" w:tentative="1">
      <w:start w:val="1"/>
      <w:numFmt w:val="decimal"/>
      <w:lvlText w:val="%7."/>
      <w:lvlJc w:val="left"/>
      <w:pPr>
        <w:ind w:left="5060" w:hanging="360"/>
      </w:pPr>
    </w:lvl>
    <w:lvl w:ilvl="7" w:tplc="3836DF28" w:tentative="1">
      <w:start w:val="1"/>
      <w:numFmt w:val="lowerLetter"/>
      <w:lvlText w:val="%8."/>
      <w:lvlJc w:val="left"/>
      <w:pPr>
        <w:ind w:left="5780" w:hanging="360"/>
      </w:pPr>
    </w:lvl>
    <w:lvl w:ilvl="8" w:tplc="C354ECB4" w:tentative="1">
      <w:start w:val="1"/>
      <w:numFmt w:val="lowerRoman"/>
      <w:lvlText w:val="%9."/>
      <w:lvlJc w:val="right"/>
      <w:pPr>
        <w:ind w:left="6500" w:hanging="180"/>
      </w:pPr>
    </w:lvl>
  </w:abstractNum>
  <w:abstractNum w:abstractNumId="50" w15:restartNumberingAfterBreak="0">
    <w:nsid w:val="7EC63D0C"/>
    <w:multiLevelType w:val="hybridMultilevel"/>
    <w:tmpl w:val="79FAE3EC"/>
    <w:lvl w:ilvl="0" w:tplc="0C0C0001">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F315FCA"/>
    <w:multiLevelType w:val="hybridMultilevel"/>
    <w:tmpl w:val="497A4942"/>
    <w:lvl w:ilvl="0" w:tplc="0C0C0005">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F8A3797"/>
    <w:multiLevelType w:val="multilevel"/>
    <w:tmpl w:val="B518F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DE3AC9"/>
    <w:multiLevelType w:val="hybridMultilevel"/>
    <w:tmpl w:val="F2622F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9"/>
  </w:num>
  <w:num w:numId="2">
    <w:abstractNumId w:val="27"/>
  </w:num>
  <w:num w:numId="3">
    <w:abstractNumId w:val="30"/>
  </w:num>
  <w:num w:numId="4">
    <w:abstractNumId w:val="38"/>
  </w:num>
  <w:num w:numId="5">
    <w:abstractNumId w:val="33"/>
  </w:num>
  <w:num w:numId="6">
    <w:abstractNumId w:val="17"/>
  </w:num>
  <w:num w:numId="7">
    <w:abstractNumId w:val="11"/>
  </w:num>
  <w:num w:numId="8">
    <w:abstractNumId w:val="40"/>
  </w:num>
  <w:num w:numId="9">
    <w:abstractNumId w:val="39"/>
  </w:num>
  <w:num w:numId="10">
    <w:abstractNumId w:val="3"/>
  </w:num>
  <w:num w:numId="11">
    <w:abstractNumId w:val="2"/>
  </w:num>
  <w:num w:numId="12">
    <w:abstractNumId w:val="20"/>
  </w:num>
  <w:num w:numId="13">
    <w:abstractNumId w:val="42"/>
  </w:num>
  <w:num w:numId="14">
    <w:abstractNumId w:val="41"/>
  </w:num>
  <w:num w:numId="15">
    <w:abstractNumId w:val="36"/>
  </w:num>
  <w:num w:numId="16">
    <w:abstractNumId w:val="28"/>
  </w:num>
  <w:num w:numId="17">
    <w:abstractNumId w:val="45"/>
  </w:num>
  <w:num w:numId="18">
    <w:abstractNumId w:val="34"/>
  </w:num>
  <w:num w:numId="19">
    <w:abstractNumId w:val="24"/>
  </w:num>
  <w:num w:numId="20">
    <w:abstractNumId w:val="15"/>
  </w:num>
  <w:num w:numId="21">
    <w:abstractNumId w:val="5"/>
  </w:num>
  <w:num w:numId="22">
    <w:abstractNumId w:val="0"/>
  </w:num>
  <w:num w:numId="23">
    <w:abstractNumId w:val="14"/>
  </w:num>
  <w:num w:numId="24">
    <w:abstractNumId w:val="7"/>
  </w:num>
  <w:num w:numId="25">
    <w:abstractNumId w:val="9"/>
  </w:num>
  <w:num w:numId="26">
    <w:abstractNumId w:val="23"/>
  </w:num>
  <w:num w:numId="27">
    <w:abstractNumId w:val="50"/>
  </w:num>
  <w:num w:numId="28">
    <w:abstractNumId w:val="21"/>
  </w:num>
  <w:num w:numId="29">
    <w:abstractNumId w:val="35"/>
  </w:num>
  <w:num w:numId="30">
    <w:abstractNumId w:val="4"/>
  </w:num>
  <w:num w:numId="31">
    <w:abstractNumId w:val="12"/>
  </w:num>
  <w:num w:numId="32">
    <w:abstractNumId w:val="52"/>
  </w:num>
  <w:num w:numId="33">
    <w:abstractNumId w:val="26"/>
  </w:num>
  <w:num w:numId="34">
    <w:abstractNumId w:val="18"/>
  </w:num>
  <w:num w:numId="35">
    <w:abstractNumId w:val="13"/>
  </w:num>
  <w:num w:numId="36">
    <w:abstractNumId w:val="51"/>
  </w:num>
  <w:num w:numId="37">
    <w:abstractNumId w:val="37"/>
  </w:num>
  <w:num w:numId="38">
    <w:abstractNumId w:val="47"/>
  </w:num>
  <w:num w:numId="39">
    <w:abstractNumId w:val="46"/>
  </w:num>
  <w:num w:numId="40">
    <w:abstractNumId w:val="32"/>
  </w:num>
  <w:num w:numId="41">
    <w:abstractNumId w:val="19"/>
  </w:num>
  <w:num w:numId="42">
    <w:abstractNumId w:val="48"/>
  </w:num>
  <w:num w:numId="43">
    <w:abstractNumId w:val="44"/>
  </w:num>
  <w:num w:numId="44">
    <w:abstractNumId w:val="1"/>
  </w:num>
  <w:num w:numId="45">
    <w:abstractNumId w:val="43"/>
  </w:num>
  <w:num w:numId="46">
    <w:abstractNumId w:val="6"/>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16"/>
  </w:num>
  <w:num w:numId="52">
    <w:abstractNumId w:val="10"/>
  </w:num>
  <w:num w:numId="53">
    <w:abstractNumId w:val="53"/>
  </w:num>
  <w:num w:numId="54">
    <w:abstractNumId w:val="31"/>
  </w:num>
  <w:num w:numId="55">
    <w:abstractNumId w:val="45"/>
  </w:num>
  <w:num w:numId="56">
    <w:abstractNumId w:val="53"/>
  </w:num>
  <w:num w:numId="57">
    <w:abstractNumId w:val="31"/>
  </w:num>
  <w:num w:numId="5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58"/>
    <w:rsid w:val="000001C9"/>
    <w:rsid w:val="0000073E"/>
    <w:rsid w:val="0000471C"/>
    <w:rsid w:val="00007F3D"/>
    <w:rsid w:val="00014C73"/>
    <w:rsid w:val="00015240"/>
    <w:rsid w:val="00016E30"/>
    <w:rsid w:val="00016FEE"/>
    <w:rsid w:val="00017EC5"/>
    <w:rsid w:val="00034AE1"/>
    <w:rsid w:val="00035208"/>
    <w:rsid w:val="0003774C"/>
    <w:rsid w:val="00051A57"/>
    <w:rsid w:val="0005277F"/>
    <w:rsid w:val="00060275"/>
    <w:rsid w:val="00065E2B"/>
    <w:rsid w:val="00070237"/>
    <w:rsid w:val="000769D3"/>
    <w:rsid w:val="00077559"/>
    <w:rsid w:val="00087332"/>
    <w:rsid w:val="000923D2"/>
    <w:rsid w:val="00094050"/>
    <w:rsid w:val="000A5155"/>
    <w:rsid w:val="000A73E6"/>
    <w:rsid w:val="000A789F"/>
    <w:rsid w:val="000B3DC8"/>
    <w:rsid w:val="000B7DBD"/>
    <w:rsid w:val="000C1DE8"/>
    <w:rsid w:val="000C24B2"/>
    <w:rsid w:val="000C4EE8"/>
    <w:rsid w:val="000C78B5"/>
    <w:rsid w:val="000D4DD3"/>
    <w:rsid w:val="000D7434"/>
    <w:rsid w:val="000E224D"/>
    <w:rsid w:val="000E2761"/>
    <w:rsid w:val="000E56CD"/>
    <w:rsid w:val="000E5909"/>
    <w:rsid w:val="000E6529"/>
    <w:rsid w:val="000F4057"/>
    <w:rsid w:val="00101424"/>
    <w:rsid w:val="001062BD"/>
    <w:rsid w:val="0011416B"/>
    <w:rsid w:val="00123194"/>
    <w:rsid w:val="00124D9A"/>
    <w:rsid w:val="0012532E"/>
    <w:rsid w:val="00126D88"/>
    <w:rsid w:val="00131A84"/>
    <w:rsid w:val="0013414B"/>
    <w:rsid w:val="001341B4"/>
    <w:rsid w:val="0013443C"/>
    <w:rsid w:val="00134A7F"/>
    <w:rsid w:val="0014190E"/>
    <w:rsid w:val="00142DEE"/>
    <w:rsid w:val="00143A87"/>
    <w:rsid w:val="001463D5"/>
    <w:rsid w:val="00150E9A"/>
    <w:rsid w:val="00160943"/>
    <w:rsid w:val="00160EB2"/>
    <w:rsid w:val="00160FD4"/>
    <w:rsid w:val="0016439D"/>
    <w:rsid w:val="00164905"/>
    <w:rsid w:val="00164F86"/>
    <w:rsid w:val="00165885"/>
    <w:rsid w:val="00172420"/>
    <w:rsid w:val="00172867"/>
    <w:rsid w:val="00175256"/>
    <w:rsid w:val="001758E7"/>
    <w:rsid w:val="00183CC1"/>
    <w:rsid w:val="001857A2"/>
    <w:rsid w:val="001940DE"/>
    <w:rsid w:val="00194A42"/>
    <w:rsid w:val="001978BF"/>
    <w:rsid w:val="001A2528"/>
    <w:rsid w:val="001A4E95"/>
    <w:rsid w:val="001B1CD5"/>
    <w:rsid w:val="001B5075"/>
    <w:rsid w:val="001B7583"/>
    <w:rsid w:val="001C063F"/>
    <w:rsid w:val="001D02D3"/>
    <w:rsid w:val="001D28D8"/>
    <w:rsid w:val="001F3CEA"/>
    <w:rsid w:val="002001D9"/>
    <w:rsid w:val="00204BC1"/>
    <w:rsid w:val="00205D41"/>
    <w:rsid w:val="00206DFF"/>
    <w:rsid w:val="00216868"/>
    <w:rsid w:val="00253AEA"/>
    <w:rsid w:val="00263D2F"/>
    <w:rsid w:val="0026575B"/>
    <w:rsid w:val="00275563"/>
    <w:rsid w:val="00275A13"/>
    <w:rsid w:val="00281289"/>
    <w:rsid w:val="002A51DD"/>
    <w:rsid w:val="002A794E"/>
    <w:rsid w:val="002B2985"/>
    <w:rsid w:val="002B4EE5"/>
    <w:rsid w:val="002C3C9C"/>
    <w:rsid w:val="002C7FB4"/>
    <w:rsid w:val="002D2B00"/>
    <w:rsid w:val="002D3D84"/>
    <w:rsid w:val="002F09C2"/>
    <w:rsid w:val="002F0D56"/>
    <w:rsid w:val="003024A4"/>
    <w:rsid w:val="0030799B"/>
    <w:rsid w:val="00316E34"/>
    <w:rsid w:val="00327D63"/>
    <w:rsid w:val="00332B6F"/>
    <w:rsid w:val="00334368"/>
    <w:rsid w:val="003436AB"/>
    <w:rsid w:val="00343F25"/>
    <w:rsid w:val="00344CFA"/>
    <w:rsid w:val="0034742A"/>
    <w:rsid w:val="003513C8"/>
    <w:rsid w:val="00352A34"/>
    <w:rsid w:val="00352A5C"/>
    <w:rsid w:val="003562DC"/>
    <w:rsid w:val="00356A5C"/>
    <w:rsid w:val="00362727"/>
    <w:rsid w:val="003641B4"/>
    <w:rsid w:val="00366473"/>
    <w:rsid w:val="00373731"/>
    <w:rsid w:val="00375025"/>
    <w:rsid w:val="003752B1"/>
    <w:rsid w:val="0038102A"/>
    <w:rsid w:val="00382836"/>
    <w:rsid w:val="00382E58"/>
    <w:rsid w:val="003841EA"/>
    <w:rsid w:val="003A1801"/>
    <w:rsid w:val="003A2BD3"/>
    <w:rsid w:val="003A324D"/>
    <w:rsid w:val="003A3951"/>
    <w:rsid w:val="003B1600"/>
    <w:rsid w:val="003B5626"/>
    <w:rsid w:val="003C002D"/>
    <w:rsid w:val="003C4337"/>
    <w:rsid w:val="003D09EE"/>
    <w:rsid w:val="003D501D"/>
    <w:rsid w:val="003E172B"/>
    <w:rsid w:val="003E5971"/>
    <w:rsid w:val="003E5F7B"/>
    <w:rsid w:val="003E7885"/>
    <w:rsid w:val="003F09E9"/>
    <w:rsid w:val="003F1721"/>
    <w:rsid w:val="003F704E"/>
    <w:rsid w:val="003F70FD"/>
    <w:rsid w:val="00411984"/>
    <w:rsid w:val="00411A51"/>
    <w:rsid w:val="0041383B"/>
    <w:rsid w:val="00416A6C"/>
    <w:rsid w:val="00417869"/>
    <w:rsid w:val="00417B5B"/>
    <w:rsid w:val="00432606"/>
    <w:rsid w:val="00433A11"/>
    <w:rsid w:val="00436134"/>
    <w:rsid w:val="00441CA9"/>
    <w:rsid w:val="00444EAA"/>
    <w:rsid w:val="0047114A"/>
    <w:rsid w:val="00471F23"/>
    <w:rsid w:val="004735DE"/>
    <w:rsid w:val="00484DA1"/>
    <w:rsid w:val="00487B5D"/>
    <w:rsid w:val="00492464"/>
    <w:rsid w:val="00492C5E"/>
    <w:rsid w:val="0049459C"/>
    <w:rsid w:val="004B3CCA"/>
    <w:rsid w:val="004B543C"/>
    <w:rsid w:val="004B5EF8"/>
    <w:rsid w:val="004B6CB7"/>
    <w:rsid w:val="004C2984"/>
    <w:rsid w:val="004C6A55"/>
    <w:rsid w:val="004D6C3F"/>
    <w:rsid w:val="004F3E2A"/>
    <w:rsid w:val="004F4C98"/>
    <w:rsid w:val="004F7F88"/>
    <w:rsid w:val="00501C49"/>
    <w:rsid w:val="00502344"/>
    <w:rsid w:val="00503B34"/>
    <w:rsid w:val="00510DFE"/>
    <w:rsid w:val="0051424A"/>
    <w:rsid w:val="00514E28"/>
    <w:rsid w:val="00521B31"/>
    <w:rsid w:val="00522DCB"/>
    <w:rsid w:val="00523EBE"/>
    <w:rsid w:val="00525AD3"/>
    <w:rsid w:val="00527E5D"/>
    <w:rsid w:val="00530C93"/>
    <w:rsid w:val="00536FBE"/>
    <w:rsid w:val="005462AB"/>
    <w:rsid w:val="0055308B"/>
    <w:rsid w:val="00553477"/>
    <w:rsid w:val="0056052A"/>
    <w:rsid w:val="00561B32"/>
    <w:rsid w:val="0056294A"/>
    <w:rsid w:val="00566F39"/>
    <w:rsid w:val="005674A9"/>
    <w:rsid w:val="0057614D"/>
    <w:rsid w:val="0058192C"/>
    <w:rsid w:val="005821A1"/>
    <w:rsid w:val="0058278A"/>
    <w:rsid w:val="0058296A"/>
    <w:rsid w:val="00582C98"/>
    <w:rsid w:val="00590941"/>
    <w:rsid w:val="005922E6"/>
    <w:rsid w:val="00593545"/>
    <w:rsid w:val="005A2227"/>
    <w:rsid w:val="005A2407"/>
    <w:rsid w:val="005A33B7"/>
    <w:rsid w:val="005B27B4"/>
    <w:rsid w:val="005B2D78"/>
    <w:rsid w:val="005C179C"/>
    <w:rsid w:val="005C53C6"/>
    <w:rsid w:val="005D795E"/>
    <w:rsid w:val="005E1946"/>
    <w:rsid w:val="005F39AA"/>
    <w:rsid w:val="005F51DA"/>
    <w:rsid w:val="005F5AF2"/>
    <w:rsid w:val="005F7683"/>
    <w:rsid w:val="00600410"/>
    <w:rsid w:val="00604C1C"/>
    <w:rsid w:val="00611571"/>
    <w:rsid w:val="0061274B"/>
    <w:rsid w:val="00612FF7"/>
    <w:rsid w:val="006134D9"/>
    <w:rsid w:val="006144CE"/>
    <w:rsid w:val="00622FDE"/>
    <w:rsid w:val="006259F4"/>
    <w:rsid w:val="0062736D"/>
    <w:rsid w:val="00637AD4"/>
    <w:rsid w:val="00642958"/>
    <w:rsid w:val="0064690A"/>
    <w:rsid w:val="0065497D"/>
    <w:rsid w:val="00657F0A"/>
    <w:rsid w:val="00657F8F"/>
    <w:rsid w:val="00664325"/>
    <w:rsid w:val="00670291"/>
    <w:rsid w:val="00670567"/>
    <w:rsid w:val="00673575"/>
    <w:rsid w:val="006823EB"/>
    <w:rsid w:val="00685F85"/>
    <w:rsid w:val="00692F94"/>
    <w:rsid w:val="006B1F67"/>
    <w:rsid w:val="006B1FE9"/>
    <w:rsid w:val="006B33F2"/>
    <w:rsid w:val="006B50B9"/>
    <w:rsid w:val="006C2F98"/>
    <w:rsid w:val="006C47EB"/>
    <w:rsid w:val="006D4024"/>
    <w:rsid w:val="006D5486"/>
    <w:rsid w:val="006E50A3"/>
    <w:rsid w:val="006F3556"/>
    <w:rsid w:val="006F6E69"/>
    <w:rsid w:val="00705F16"/>
    <w:rsid w:val="00712583"/>
    <w:rsid w:val="00721D51"/>
    <w:rsid w:val="0072350E"/>
    <w:rsid w:val="0072506B"/>
    <w:rsid w:val="00736630"/>
    <w:rsid w:val="007366FB"/>
    <w:rsid w:val="007370A6"/>
    <w:rsid w:val="0074009F"/>
    <w:rsid w:val="0074374F"/>
    <w:rsid w:val="007439CF"/>
    <w:rsid w:val="00743C4D"/>
    <w:rsid w:val="007532E1"/>
    <w:rsid w:val="00755709"/>
    <w:rsid w:val="007631BF"/>
    <w:rsid w:val="00763EFE"/>
    <w:rsid w:val="00771F88"/>
    <w:rsid w:val="00775A95"/>
    <w:rsid w:val="007765B2"/>
    <w:rsid w:val="007768F9"/>
    <w:rsid w:val="00780C85"/>
    <w:rsid w:val="00784EDC"/>
    <w:rsid w:val="00785118"/>
    <w:rsid w:val="007857D0"/>
    <w:rsid w:val="007919AE"/>
    <w:rsid w:val="0079272F"/>
    <w:rsid w:val="007975AF"/>
    <w:rsid w:val="007A0977"/>
    <w:rsid w:val="007A4687"/>
    <w:rsid w:val="007A5BC5"/>
    <w:rsid w:val="007A6A1F"/>
    <w:rsid w:val="007C5D5D"/>
    <w:rsid w:val="007C7067"/>
    <w:rsid w:val="007C7472"/>
    <w:rsid w:val="007D456D"/>
    <w:rsid w:val="007E0C2C"/>
    <w:rsid w:val="007E54F3"/>
    <w:rsid w:val="007F4793"/>
    <w:rsid w:val="00807B2B"/>
    <w:rsid w:val="00812778"/>
    <w:rsid w:val="008129DE"/>
    <w:rsid w:val="00815C8B"/>
    <w:rsid w:val="00825525"/>
    <w:rsid w:val="00825527"/>
    <w:rsid w:val="00825D53"/>
    <w:rsid w:val="00827D1A"/>
    <w:rsid w:val="00833DDD"/>
    <w:rsid w:val="00851B3A"/>
    <w:rsid w:val="00852227"/>
    <w:rsid w:val="008549F9"/>
    <w:rsid w:val="00862074"/>
    <w:rsid w:val="0086269D"/>
    <w:rsid w:val="00873136"/>
    <w:rsid w:val="008746F6"/>
    <w:rsid w:val="008751A2"/>
    <w:rsid w:val="00883530"/>
    <w:rsid w:val="00884234"/>
    <w:rsid w:val="00892BDA"/>
    <w:rsid w:val="00893634"/>
    <w:rsid w:val="00893C2D"/>
    <w:rsid w:val="008942E5"/>
    <w:rsid w:val="008A1404"/>
    <w:rsid w:val="008A4985"/>
    <w:rsid w:val="008A6764"/>
    <w:rsid w:val="008B3B3A"/>
    <w:rsid w:val="008C5FCA"/>
    <w:rsid w:val="008C7266"/>
    <w:rsid w:val="008D27C1"/>
    <w:rsid w:val="008E026E"/>
    <w:rsid w:val="008E564B"/>
    <w:rsid w:val="008F1474"/>
    <w:rsid w:val="008F4077"/>
    <w:rsid w:val="00902BC5"/>
    <w:rsid w:val="00920354"/>
    <w:rsid w:val="00921655"/>
    <w:rsid w:val="00924965"/>
    <w:rsid w:val="00925717"/>
    <w:rsid w:val="0092731A"/>
    <w:rsid w:val="00931219"/>
    <w:rsid w:val="00934E8A"/>
    <w:rsid w:val="00944A6B"/>
    <w:rsid w:val="00951750"/>
    <w:rsid w:val="0095229E"/>
    <w:rsid w:val="00952E2D"/>
    <w:rsid w:val="00953030"/>
    <w:rsid w:val="00955DFF"/>
    <w:rsid w:val="0096210C"/>
    <w:rsid w:val="009624A3"/>
    <w:rsid w:val="0096305B"/>
    <w:rsid w:val="00965E20"/>
    <w:rsid w:val="009703EB"/>
    <w:rsid w:val="00970896"/>
    <w:rsid w:val="00971064"/>
    <w:rsid w:val="009726A2"/>
    <w:rsid w:val="00976215"/>
    <w:rsid w:val="00977ECD"/>
    <w:rsid w:val="009854D4"/>
    <w:rsid w:val="009864FD"/>
    <w:rsid w:val="00991EB8"/>
    <w:rsid w:val="009945BA"/>
    <w:rsid w:val="00994798"/>
    <w:rsid w:val="009957ED"/>
    <w:rsid w:val="009A3FDD"/>
    <w:rsid w:val="009A5D29"/>
    <w:rsid w:val="009A6849"/>
    <w:rsid w:val="009B6023"/>
    <w:rsid w:val="009C4740"/>
    <w:rsid w:val="009C4CE3"/>
    <w:rsid w:val="009E1B36"/>
    <w:rsid w:val="009E3678"/>
    <w:rsid w:val="009F044F"/>
    <w:rsid w:val="009F0D49"/>
    <w:rsid w:val="009F1A04"/>
    <w:rsid w:val="009F1D2A"/>
    <w:rsid w:val="009F44B7"/>
    <w:rsid w:val="009F5588"/>
    <w:rsid w:val="00A02EDC"/>
    <w:rsid w:val="00A0747F"/>
    <w:rsid w:val="00A13640"/>
    <w:rsid w:val="00A163DF"/>
    <w:rsid w:val="00A25054"/>
    <w:rsid w:val="00A30630"/>
    <w:rsid w:val="00A337AD"/>
    <w:rsid w:val="00A354EE"/>
    <w:rsid w:val="00A36E31"/>
    <w:rsid w:val="00A401B0"/>
    <w:rsid w:val="00A43F37"/>
    <w:rsid w:val="00A44D14"/>
    <w:rsid w:val="00A4564A"/>
    <w:rsid w:val="00A46075"/>
    <w:rsid w:val="00A5291D"/>
    <w:rsid w:val="00A546ED"/>
    <w:rsid w:val="00A56346"/>
    <w:rsid w:val="00A56875"/>
    <w:rsid w:val="00A56B2E"/>
    <w:rsid w:val="00A61D06"/>
    <w:rsid w:val="00A722AD"/>
    <w:rsid w:val="00A75FF9"/>
    <w:rsid w:val="00A8149F"/>
    <w:rsid w:val="00A84205"/>
    <w:rsid w:val="00A87612"/>
    <w:rsid w:val="00A901A4"/>
    <w:rsid w:val="00A93A56"/>
    <w:rsid w:val="00AA1715"/>
    <w:rsid w:val="00AA5222"/>
    <w:rsid w:val="00AA57BC"/>
    <w:rsid w:val="00AB77F2"/>
    <w:rsid w:val="00AC1A05"/>
    <w:rsid w:val="00AD42E6"/>
    <w:rsid w:val="00AD46F9"/>
    <w:rsid w:val="00AE1410"/>
    <w:rsid w:val="00AE2349"/>
    <w:rsid w:val="00AE24F7"/>
    <w:rsid w:val="00AE5FAD"/>
    <w:rsid w:val="00AF0F11"/>
    <w:rsid w:val="00AF294B"/>
    <w:rsid w:val="00AF4536"/>
    <w:rsid w:val="00AF760A"/>
    <w:rsid w:val="00B16D0B"/>
    <w:rsid w:val="00B2194C"/>
    <w:rsid w:val="00B2201D"/>
    <w:rsid w:val="00B269F5"/>
    <w:rsid w:val="00B30317"/>
    <w:rsid w:val="00B3440B"/>
    <w:rsid w:val="00B360BF"/>
    <w:rsid w:val="00B42DEA"/>
    <w:rsid w:val="00B4500F"/>
    <w:rsid w:val="00B46E17"/>
    <w:rsid w:val="00B46E52"/>
    <w:rsid w:val="00B534FB"/>
    <w:rsid w:val="00B57ABC"/>
    <w:rsid w:val="00B63E40"/>
    <w:rsid w:val="00B76274"/>
    <w:rsid w:val="00B80068"/>
    <w:rsid w:val="00B90625"/>
    <w:rsid w:val="00B923EF"/>
    <w:rsid w:val="00B97FF1"/>
    <w:rsid w:val="00BA4B01"/>
    <w:rsid w:val="00BB21F3"/>
    <w:rsid w:val="00BB4358"/>
    <w:rsid w:val="00BB6BF1"/>
    <w:rsid w:val="00BC01C9"/>
    <w:rsid w:val="00BC6D8A"/>
    <w:rsid w:val="00BD6220"/>
    <w:rsid w:val="00BE15B5"/>
    <w:rsid w:val="00C0523E"/>
    <w:rsid w:val="00C16398"/>
    <w:rsid w:val="00C174AD"/>
    <w:rsid w:val="00C2120C"/>
    <w:rsid w:val="00C22B32"/>
    <w:rsid w:val="00C269A8"/>
    <w:rsid w:val="00C3795E"/>
    <w:rsid w:val="00C56AF0"/>
    <w:rsid w:val="00C5774E"/>
    <w:rsid w:val="00C75648"/>
    <w:rsid w:val="00C75AF2"/>
    <w:rsid w:val="00C77880"/>
    <w:rsid w:val="00C85696"/>
    <w:rsid w:val="00C90072"/>
    <w:rsid w:val="00C9736D"/>
    <w:rsid w:val="00CA280C"/>
    <w:rsid w:val="00CA3908"/>
    <w:rsid w:val="00CA7F54"/>
    <w:rsid w:val="00CB58E7"/>
    <w:rsid w:val="00CC002F"/>
    <w:rsid w:val="00CC11A8"/>
    <w:rsid w:val="00CC32E1"/>
    <w:rsid w:val="00CC7A58"/>
    <w:rsid w:val="00CD124C"/>
    <w:rsid w:val="00CD4227"/>
    <w:rsid w:val="00CD4867"/>
    <w:rsid w:val="00CD6D6C"/>
    <w:rsid w:val="00CE0920"/>
    <w:rsid w:val="00CE33EE"/>
    <w:rsid w:val="00CE3BD8"/>
    <w:rsid w:val="00CE5BF3"/>
    <w:rsid w:val="00CE6118"/>
    <w:rsid w:val="00CF0062"/>
    <w:rsid w:val="00CF3291"/>
    <w:rsid w:val="00CF48AB"/>
    <w:rsid w:val="00D03FBB"/>
    <w:rsid w:val="00D049E9"/>
    <w:rsid w:val="00D04E1E"/>
    <w:rsid w:val="00D20907"/>
    <w:rsid w:val="00D27E0A"/>
    <w:rsid w:val="00D3074B"/>
    <w:rsid w:val="00D31908"/>
    <w:rsid w:val="00D32197"/>
    <w:rsid w:val="00D47C87"/>
    <w:rsid w:val="00D521C3"/>
    <w:rsid w:val="00D57E51"/>
    <w:rsid w:val="00D709F3"/>
    <w:rsid w:val="00D70B9C"/>
    <w:rsid w:val="00D71172"/>
    <w:rsid w:val="00D72E4E"/>
    <w:rsid w:val="00D73B0B"/>
    <w:rsid w:val="00DA4C59"/>
    <w:rsid w:val="00DA5354"/>
    <w:rsid w:val="00DD48F2"/>
    <w:rsid w:val="00DD5B08"/>
    <w:rsid w:val="00DE179E"/>
    <w:rsid w:val="00DE32AB"/>
    <w:rsid w:val="00DF0645"/>
    <w:rsid w:val="00DF22AA"/>
    <w:rsid w:val="00E0249E"/>
    <w:rsid w:val="00E028DF"/>
    <w:rsid w:val="00E1288F"/>
    <w:rsid w:val="00E12BF7"/>
    <w:rsid w:val="00E14B55"/>
    <w:rsid w:val="00E21520"/>
    <w:rsid w:val="00E43A73"/>
    <w:rsid w:val="00E47BD9"/>
    <w:rsid w:val="00E55AC4"/>
    <w:rsid w:val="00E620F0"/>
    <w:rsid w:val="00E62730"/>
    <w:rsid w:val="00E725C3"/>
    <w:rsid w:val="00E90610"/>
    <w:rsid w:val="00E92798"/>
    <w:rsid w:val="00E96214"/>
    <w:rsid w:val="00EA0812"/>
    <w:rsid w:val="00EA2023"/>
    <w:rsid w:val="00EA51D3"/>
    <w:rsid w:val="00EB4563"/>
    <w:rsid w:val="00EC1578"/>
    <w:rsid w:val="00EC63C8"/>
    <w:rsid w:val="00ED2C81"/>
    <w:rsid w:val="00EE056A"/>
    <w:rsid w:val="00EE0B8E"/>
    <w:rsid w:val="00EE589F"/>
    <w:rsid w:val="00EF32C3"/>
    <w:rsid w:val="00EF7704"/>
    <w:rsid w:val="00F01D68"/>
    <w:rsid w:val="00F11A98"/>
    <w:rsid w:val="00F179BB"/>
    <w:rsid w:val="00F17D55"/>
    <w:rsid w:val="00F23260"/>
    <w:rsid w:val="00F23835"/>
    <w:rsid w:val="00F245BB"/>
    <w:rsid w:val="00F24B0F"/>
    <w:rsid w:val="00F25560"/>
    <w:rsid w:val="00F323AB"/>
    <w:rsid w:val="00F36263"/>
    <w:rsid w:val="00F3660E"/>
    <w:rsid w:val="00F36F98"/>
    <w:rsid w:val="00F600D7"/>
    <w:rsid w:val="00F61CFB"/>
    <w:rsid w:val="00F70B0E"/>
    <w:rsid w:val="00F83597"/>
    <w:rsid w:val="00F958E5"/>
    <w:rsid w:val="00FA3EE8"/>
    <w:rsid w:val="00FA5D46"/>
    <w:rsid w:val="00FB4D93"/>
    <w:rsid w:val="00FB70F6"/>
    <w:rsid w:val="00FC6A73"/>
    <w:rsid w:val="00FD2940"/>
    <w:rsid w:val="00FD3D34"/>
    <w:rsid w:val="00FD53BA"/>
    <w:rsid w:val="00FD5B5F"/>
    <w:rsid w:val="00FD5E0C"/>
    <w:rsid w:val="00FE4108"/>
    <w:rsid w:val="00FE4984"/>
    <w:rsid w:val="00FE6564"/>
    <w:rsid w:val="00FF04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10B3A"/>
  <w15:docId w15:val="{6A3C916C-02F3-485D-96AE-0D08A030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2F"/>
  </w:style>
  <w:style w:type="paragraph" w:styleId="Heading1">
    <w:name w:val="heading 1"/>
    <w:basedOn w:val="Normal"/>
    <w:next w:val="Normal"/>
    <w:link w:val="Heading1Char"/>
    <w:autoRedefine/>
    <w:uiPriority w:val="9"/>
    <w:qFormat/>
    <w:rsid w:val="00CA3908"/>
    <w:pPr>
      <w:keepNext/>
      <w:tabs>
        <w:tab w:val="left" w:pos="1134"/>
        <w:tab w:val="left" w:pos="1985"/>
      </w:tabs>
      <w:spacing w:after="240"/>
      <w:outlineLvl w:val="0"/>
    </w:pPr>
    <w:rPr>
      <w:rFonts w:ascii="Arial" w:eastAsia="Times New Roman" w:hAnsi="Arial" w:cs="Arial"/>
      <w:b/>
      <w:caps/>
      <w:color w:val="4F81BD" w:themeColor="accent1"/>
      <w:kern w:val="32"/>
      <w:sz w:val="28"/>
      <w:szCs w:val="50"/>
    </w:rPr>
  </w:style>
  <w:style w:type="paragraph" w:styleId="Heading2">
    <w:name w:val="heading 2"/>
    <w:basedOn w:val="Normal"/>
    <w:next w:val="Normal"/>
    <w:link w:val="Heading2Char"/>
    <w:autoRedefine/>
    <w:uiPriority w:val="9"/>
    <w:qFormat/>
    <w:rsid w:val="001857A2"/>
    <w:pPr>
      <w:keepNext/>
      <w:outlineLvl w:val="1"/>
    </w:pPr>
    <w:rPr>
      <w:rFonts w:ascii="Arial" w:eastAsia="Times New Roman" w:hAnsi="Arial" w:cs="Times New Roman"/>
      <w:b/>
      <w:bCs/>
      <w:color w:val="4F81BD" w:themeColor="accent1"/>
      <w:szCs w:val="26"/>
    </w:rPr>
  </w:style>
  <w:style w:type="paragraph" w:styleId="Heading3">
    <w:name w:val="heading 3"/>
    <w:basedOn w:val="Normal"/>
    <w:next w:val="Normal"/>
    <w:link w:val="Heading3Char"/>
    <w:autoRedefine/>
    <w:uiPriority w:val="9"/>
    <w:qFormat/>
    <w:rsid w:val="005D795E"/>
    <w:pPr>
      <w:keepNext/>
      <w:spacing w:before="360" w:after="60"/>
      <w:outlineLvl w:val="2"/>
    </w:pPr>
    <w:rPr>
      <w:rFonts w:ascii="Arial" w:eastAsia="Times New Roman" w:hAnsi="Arial" w:cs="Times New Roman"/>
      <w:b/>
      <w:bCs/>
      <w:color w:val="1F497D" w:themeColor="text2"/>
      <w:sz w:val="26"/>
      <w:szCs w:val="26"/>
      <w:lang w:val="fr-FR"/>
    </w:rPr>
  </w:style>
  <w:style w:type="paragraph" w:styleId="Heading4">
    <w:name w:val="heading 4"/>
    <w:basedOn w:val="Normal"/>
    <w:next w:val="Normal"/>
    <w:link w:val="Heading4Char"/>
    <w:autoRedefine/>
    <w:uiPriority w:val="9"/>
    <w:unhideWhenUsed/>
    <w:qFormat/>
    <w:rsid w:val="005D795E"/>
    <w:pPr>
      <w:keepNext/>
      <w:keepLines/>
      <w:spacing w:before="200" w:line="250" w:lineRule="exact"/>
      <w:outlineLvl w:val="3"/>
    </w:pPr>
    <w:rPr>
      <w:rFonts w:ascii="Arial" w:eastAsiaTheme="majorEastAsia" w:hAnsi="Arial" w:cstheme="majorBidi"/>
      <w:bCs/>
      <w:iCs/>
      <w:color w:val="1F497D" w:themeColor="text2"/>
      <w:szCs w:val="20"/>
      <w:lang w:val="fr-FR"/>
    </w:rPr>
  </w:style>
  <w:style w:type="paragraph" w:styleId="Heading5">
    <w:name w:val="heading 5"/>
    <w:basedOn w:val="Normal"/>
    <w:next w:val="Normal"/>
    <w:link w:val="Heading5Char"/>
    <w:autoRedefine/>
    <w:uiPriority w:val="9"/>
    <w:unhideWhenUsed/>
    <w:qFormat/>
    <w:rsid w:val="005D795E"/>
    <w:pPr>
      <w:keepNext/>
      <w:keepLines/>
      <w:spacing w:before="200" w:line="250" w:lineRule="exact"/>
      <w:outlineLvl w:val="4"/>
    </w:pPr>
    <w:rPr>
      <w:rFonts w:ascii="Arial" w:eastAsiaTheme="majorEastAsia" w:hAnsi="Arial" w:cstheme="majorBidi"/>
      <w:color w:val="000000" w:themeColor="text1"/>
      <w:szCs w:val="20"/>
      <w:lang w:val="fr-FR"/>
    </w:rPr>
  </w:style>
  <w:style w:type="paragraph" w:styleId="Heading6">
    <w:name w:val="heading 6"/>
    <w:basedOn w:val="Normal"/>
    <w:next w:val="Normal"/>
    <w:link w:val="Heading6Char"/>
    <w:autoRedefine/>
    <w:uiPriority w:val="9"/>
    <w:unhideWhenUsed/>
    <w:qFormat/>
    <w:rsid w:val="005D795E"/>
    <w:pPr>
      <w:keepNext/>
      <w:keepLines/>
      <w:spacing w:before="200" w:line="250" w:lineRule="exact"/>
      <w:outlineLvl w:val="5"/>
    </w:pPr>
    <w:rPr>
      <w:rFonts w:ascii="Arial" w:eastAsiaTheme="majorEastAsia" w:hAnsi="Arial" w:cstheme="majorBidi"/>
      <w:iCs/>
      <w:color w:val="4F81BD" w:themeColor="accent1"/>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08"/>
    <w:rPr>
      <w:rFonts w:ascii="Arial" w:eastAsia="Times New Roman" w:hAnsi="Arial" w:cs="Arial"/>
      <w:b/>
      <w:caps/>
      <w:color w:val="4F81BD" w:themeColor="accent1"/>
      <w:kern w:val="32"/>
      <w:sz w:val="28"/>
      <w:szCs w:val="50"/>
    </w:rPr>
  </w:style>
  <w:style w:type="character" w:customStyle="1" w:styleId="Heading2Char">
    <w:name w:val="Heading 2 Char"/>
    <w:basedOn w:val="DefaultParagraphFont"/>
    <w:link w:val="Heading2"/>
    <w:uiPriority w:val="9"/>
    <w:rsid w:val="001857A2"/>
    <w:rPr>
      <w:rFonts w:ascii="Arial" w:eastAsia="Times New Roman" w:hAnsi="Arial" w:cs="Times New Roman"/>
      <w:b/>
      <w:bCs/>
      <w:color w:val="4F81BD" w:themeColor="accent1"/>
      <w:szCs w:val="26"/>
    </w:rPr>
  </w:style>
  <w:style w:type="character" w:customStyle="1" w:styleId="Heading3Char">
    <w:name w:val="Heading 3 Char"/>
    <w:basedOn w:val="DefaultParagraphFont"/>
    <w:link w:val="Heading3"/>
    <w:uiPriority w:val="9"/>
    <w:rsid w:val="005D795E"/>
    <w:rPr>
      <w:rFonts w:ascii="Arial" w:eastAsia="Times New Roman" w:hAnsi="Arial" w:cs="Times New Roman"/>
      <w:b/>
      <w:bCs/>
      <w:color w:val="1F497D" w:themeColor="text2"/>
      <w:sz w:val="26"/>
      <w:szCs w:val="26"/>
      <w:lang w:val="fr-FR"/>
    </w:rPr>
  </w:style>
  <w:style w:type="character" w:customStyle="1" w:styleId="Heading4Char">
    <w:name w:val="Heading 4 Char"/>
    <w:basedOn w:val="DefaultParagraphFont"/>
    <w:link w:val="Heading4"/>
    <w:uiPriority w:val="9"/>
    <w:rsid w:val="005D795E"/>
    <w:rPr>
      <w:rFonts w:ascii="Arial" w:eastAsiaTheme="majorEastAsia" w:hAnsi="Arial" w:cstheme="majorBidi"/>
      <w:bCs/>
      <w:iCs/>
      <w:color w:val="1F497D" w:themeColor="text2"/>
      <w:szCs w:val="20"/>
      <w:lang w:val="fr-FR"/>
    </w:rPr>
  </w:style>
  <w:style w:type="character" w:customStyle="1" w:styleId="Heading5Char">
    <w:name w:val="Heading 5 Char"/>
    <w:basedOn w:val="DefaultParagraphFont"/>
    <w:link w:val="Heading5"/>
    <w:uiPriority w:val="9"/>
    <w:rsid w:val="005D795E"/>
    <w:rPr>
      <w:rFonts w:ascii="Arial" w:eastAsiaTheme="majorEastAsia" w:hAnsi="Arial" w:cstheme="majorBidi"/>
      <w:color w:val="000000" w:themeColor="text1"/>
      <w:szCs w:val="20"/>
      <w:lang w:val="fr-FR"/>
    </w:rPr>
  </w:style>
  <w:style w:type="character" w:customStyle="1" w:styleId="Heading6Char">
    <w:name w:val="Heading 6 Char"/>
    <w:basedOn w:val="DefaultParagraphFont"/>
    <w:link w:val="Heading6"/>
    <w:uiPriority w:val="9"/>
    <w:rsid w:val="005D795E"/>
    <w:rPr>
      <w:rFonts w:ascii="Arial" w:eastAsiaTheme="majorEastAsia" w:hAnsi="Arial" w:cstheme="majorBidi"/>
      <w:iCs/>
      <w:color w:val="4F81BD" w:themeColor="accent1"/>
      <w:szCs w:val="20"/>
      <w:lang w:val="fr-FR"/>
    </w:rPr>
  </w:style>
  <w:style w:type="paragraph" w:customStyle="1" w:styleId="bodytext">
    <w:name w:val="• body text"/>
    <w:basedOn w:val="Normal"/>
    <w:autoRedefine/>
    <w:qFormat/>
    <w:rsid w:val="00925717"/>
    <w:pPr>
      <w:widowControl w:val="0"/>
      <w:suppressAutoHyphens/>
      <w:autoSpaceDE w:val="0"/>
      <w:autoSpaceDN w:val="0"/>
      <w:adjustRightInd w:val="0"/>
      <w:spacing w:after="180" w:line="280" w:lineRule="atLeast"/>
      <w:textAlignment w:val="center"/>
    </w:pPr>
    <w:rPr>
      <w:rFonts w:ascii="Arial" w:hAnsi="Arial" w:cs="Arial"/>
      <w:color w:val="000000"/>
      <w:sz w:val="18"/>
      <w:szCs w:val="18"/>
      <w:lang w:val="en-US"/>
    </w:rPr>
  </w:style>
  <w:style w:type="character" w:styleId="PageNumber">
    <w:name w:val="page number"/>
    <w:basedOn w:val="DefaultParagraphFont"/>
    <w:unhideWhenUsed/>
    <w:rsid w:val="00C85696"/>
  </w:style>
  <w:style w:type="paragraph" w:customStyle="1" w:styleId="bullet1">
    <w:name w:val="• bullet 1"/>
    <w:basedOn w:val="Normal"/>
    <w:autoRedefine/>
    <w:qFormat/>
    <w:rsid w:val="00925717"/>
    <w:pPr>
      <w:widowControl w:val="0"/>
      <w:numPr>
        <w:numId w:val="2"/>
      </w:numPr>
      <w:suppressAutoHyphens/>
      <w:autoSpaceDE w:val="0"/>
      <w:autoSpaceDN w:val="0"/>
      <w:adjustRightInd w:val="0"/>
      <w:spacing w:line="280" w:lineRule="atLeast"/>
      <w:textAlignment w:val="center"/>
    </w:pPr>
    <w:rPr>
      <w:rFonts w:ascii="Arial" w:hAnsi="Arial" w:cs="Arial"/>
      <w:color w:val="000000"/>
      <w:sz w:val="18"/>
      <w:szCs w:val="18"/>
      <w:lang w:val="en-US"/>
    </w:rPr>
  </w:style>
  <w:style w:type="paragraph" w:customStyle="1" w:styleId="numberedbullet1">
    <w:name w:val="• numbered bullet 1"/>
    <w:basedOn w:val="Normal"/>
    <w:autoRedefine/>
    <w:qFormat/>
    <w:rsid w:val="00925717"/>
    <w:pPr>
      <w:widowControl w:val="0"/>
      <w:numPr>
        <w:numId w:val="1"/>
      </w:numPr>
      <w:suppressAutoHyphens/>
      <w:autoSpaceDE w:val="0"/>
      <w:autoSpaceDN w:val="0"/>
      <w:adjustRightInd w:val="0"/>
      <w:spacing w:line="280" w:lineRule="atLeast"/>
      <w:textAlignment w:val="center"/>
    </w:pPr>
    <w:rPr>
      <w:rFonts w:ascii="Arial" w:hAnsi="Arial" w:cs="Arial"/>
      <w:color w:val="000000"/>
      <w:sz w:val="18"/>
      <w:szCs w:val="18"/>
      <w:lang w:val="en-US"/>
    </w:rPr>
  </w:style>
  <w:style w:type="paragraph" w:customStyle="1" w:styleId="numberedbullet1-spaceafter">
    <w:name w:val="• numbered bullet 1 - space after"/>
    <w:basedOn w:val="numberedbullet1"/>
    <w:autoRedefine/>
    <w:qFormat/>
    <w:rsid w:val="00925717"/>
    <w:pPr>
      <w:numPr>
        <w:numId w:val="0"/>
      </w:numPr>
      <w:spacing w:after="180"/>
    </w:pPr>
  </w:style>
  <w:style w:type="paragraph" w:customStyle="1" w:styleId="bullet1spaceafter">
    <w:name w:val="• bullet 1 space after"/>
    <w:basedOn w:val="bullet1"/>
    <w:autoRedefine/>
    <w:qFormat/>
    <w:rsid w:val="00C90072"/>
    <w:pPr>
      <w:numPr>
        <w:numId w:val="4"/>
      </w:numPr>
      <w:spacing w:after="180"/>
      <w:ind w:left="259" w:hanging="259"/>
    </w:pPr>
  </w:style>
  <w:style w:type="paragraph" w:customStyle="1" w:styleId="goldcallout">
    <w:name w:val="• gold callout"/>
    <w:basedOn w:val="Normal"/>
    <w:autoRedefine/>
    <w:qFormat/>
    <w:rsid w:val="00382E58"/>
    <w:pPr>
      <w:widowControl w:val="0"/>
      <w:suppressAutoHyphens/>
      <w:autoSpaceDE w:val="0"/>
      <w:autoSpaceDN w:val="0"/>
      <w:adjustRightInd w:val="0"/>
      <w:spacing w:after="180" w:line="288" w:lineRule="auto"/>
      <w:textAlignment w:val="center"/>
    </w:pPr>
    <w:rPr>
      <w:rFonts w:ascii="Arial" w:hAnsi="Arial" w:cs="ArialBold"/>
      <w:b/>
      <w:bCs/>
      <w:color w:val="BD880E"/>
      <w:sz w:val="36"/>
      <w:szCs w:val="36"/>
      <w:lang w:val="en-US"/>
    </w:rPr>
  </w:style>
  <w:style w:type="paragraph" w:styleId="BodyText0">
    <w:name w:val="Body Text"/>
    <w:basedOn w:val="Normal"/>
    <w:link w:val="BodyTextChar"/>
    <w:autoRedefine/>
    <w:qFormat/>
    <w:rsid w:val="005D795E"/>
    <w:pPr>
      <w:spacing w:after="180" w:line="280" w:lineRule="exact"/>
    </w:pPr>
    <w:rPr>
      <w:rFonts w:ascii="Arial" w:eastAsia="Times New Roman" w:hAnsi="Arial" w:cs="Times New Roman"/>
      <w:sz w:val="18"/>
      <w:szCs w:val="18"/>
      <w:lang w:val="fr-FR"/>
    </w:rPr>
  </w:style>
  <w:style w:type="character" w:customStyle="1" w:styleId="BodyTextChar">
    <w:name w:val="Body Text Char"/>
    <w:basedOn w:val="DefaultParagraphFont"/>
    <w:link w:val="BodyText0"/>
    <w:rsid w:val="005D795E"/>
    <w:rPr>
      <w:rFonts w:ascii="Arial" w:eastAsia="Times New Roman" w:hAnsi="Arial" w:cs="Times New Roman"/>
      <w:sz w:val="18"/>
      <w:szCs w:val="18"/>
      <w:lang w:val="fr-FR"/>
    </w:rPr>
  </w:style>
  <w:style w:type="paragraph" w:styleId="ListParagraph">
    <w:name w:val="List Paragraph"/>
    <w:aliases w:val="List (bullet),Circle No spacing,Circle No Spacing"/>
    <w:basedOn w:val="Normal"/>
    <w:link w:val="ListParagraphChar"/>
    <w:autoRedefine/>
    <w:uiPriority w:val="34"/>
    <w:qFormat/>
    <w:rsid w:val="00E96214"/>
    <w:pPr>
      <w:framePr w:hSpace="180" w:wrap="around" w:vAnchor="text" w:hAnchor="text" w:xAlign="right" w:y="1"/>
      <w:numPr>
        <w:numId w:val="17"/>
      </w:numPr>
      <w:spacing w:before="120" w:after="120" w:line="300" w:lineRule="exact"/>
      <w:contextualSpacing/>
      <w:suppressOverlap/>
      <w:jc w:val="both"/>
    </w:pPr>
    <w:rPr>
      <w:rFonts w:asciiTheme="majorHAnsi" w:eastAsiaTheme="minorHAnsi" w:hAnsiTheme="majorHAnsi" w:cs="Times New Roman"/>
    </w:rPr>
  </w:style>
  <w:style w:type="paragraph" w:customStyle="1" w:styleId="Listnumbered">
    <w:name w:val="List (numbered)"/>
    <w:basedOn w:val="ListParagraph"/>
    <w:autoRedefine/>
    <w:qFormat/>
    <w:rsid w:val="00561B32"/>
    <w:pPr>
      <w:framePr w:wrap="around"/>
      <w:numPr>
        <w:numId w:val="3"/>
      </w:numPr>
    </w:pPr>
  </w:style>
  <w:style w:type="paragraph" w:customStyle="1" w:styleId="Style1">
    <w:name w:val="Style1"/>
    <w:basedOn w:val="Heading3"/>
    <w:autoRedefine/>
    <w:qFormat/>
    <w:rsid w:val="00561B32"/>
    <w:rPr>
      <w:color w:val="C0504D" w:themeColor="accent2"/>
    </w:rPr>
  </w:style>
  <w:style w:type="paragraph" w:customStyle="1" w:styleId="subhead">
    <w:name w:val="subhead"/>
    <w:basedOn w:val="Normal"/>
    <w:autoRedefine/>
    <w:qFormat/>
    <w:rsid w:val="005D795E"/>
    <w:pPr>
      <w:spacing w:after="240" w:line="250" w:lineRule="exact"/>
      <w:jc w:val="center"/>
    </w:pPr>
    <w:rPr>
      <w:rFonts w:ascii="Arial" w:eastAsiaTheme="minorHAnsi" w:hAnsi="Arial" w:cs="Times New Roman"/>
      <w:caps/>
      <w:color w:val="8064A2" w:themeColor="accent4"/>
      <w:sz w:val="16"/>
      <w:szCs w:val="16"/>
    </w:rPr>
  </w:style>
  <w:style w:type="paragraph" w:customStyle="1" w:styleId="CSCbodytext">
    <w:name w:val="• CSC body text"/>
    <w:basedOn w:val="Normal"/>
    <w:autoRedefine/>
    <w:qFormat/>
    <w:rsid w:val="001D02D3"/>
    <w:pPr>
      <w:framePr w:hSpace="180" w:wrap="around" w:vAnchor="text" w:hAnchor="text" w:xAlign="right" w:y="1"/>
      <w:widowControl w:val="0"/>
      <w:suppressAutoHyphens/>
      <w:autoSpaceDE w:val="0"/>
      <w:autoSpaceDN w:val="0"/>
      <w:adjustRightInd w:val="0"/>
      <w:spacing w:after="180" w:line="280" w:lineRule="atLeast"/>
      <w:suppressOverlap/>
      <w:textAlignment w:val="center"/>
    </w:pPr>
    <w:rPr>
      <w:rFonts w:asciiTheme="majorHAnsi" w:hAnsiTheme="majorHAnsi" w:cs="Arial"/>
      <w:color w:val="000000"/>
      <w:sz w:val="22"/>
      <w:szCs w:val="22"/>
      <w:lang w:val="en-US"/>
    </w:rPr>
  </w:style>
  <w:style w:type="paragraph" w:customStyle="1" w:styleId="CSCnumberedbullet1">
    <w:name w:val="• CSC numbered bullet 1"/>
    <w:basedOn w:val="Normal"/>
    <w:autoRedefine/>
    <w:qFormat/>
    <w:rsid w:val="00382E58"/>
    <w:pPr>
      <w:widowControl w:val="0"/>
      <w:suppressAutoHyphens/>
      <w:autoSpaceDE w:val="0"/>
      <w:autoSpaceDN w:val="0"/>
      <w:adjustRightInd w:val="0"/>
      <w:spacing w:line="280" w:lineRule="atLeast"/>
      <w:ind w:left="260" w:hanging="260"/>
      <w:textAlignment w:val="center"/>
    </w:pPr>
    <w:rPr>
      <w:rFonts w:ascii="Arial" w:hAnsi="Arial" w:cs="Arial"/>
      <w:color w:val="000000"/>
      <w:sz w:val="18"/>
      <w:szCs w:val="18"/>
      <w:lang w:val="en-US"/>
    </w:rPr>
  </w:style>
  <w:style w:type="paragraph" w:customStyle="1" w:styleId="CSCnumberedbullet1-spaceafter">
    <w:name w:val="• CSC numbered bullet 1 - space after"/>
    <w:basedOn w:val="CSCnumberedbullet1"/>
    <w:autoRedefine/>
    <w:qFormat/>
    <w:rsid w:val="00382E58"/>
    <w:pPr>
      <w:spacing w:after="180"/>
      <w:ind w:left="259" w:hanging="259"/>
    </w:pPr>
  </w:style>
  <w:style w:type="paragraph" w:styleId="Header">
    <w:name w:val="header"/>
    <w:basedOn w:val="Normal"/>
    <w:link w:val="HeaderChar"/>
    <w:unhideWhenUsed/>
    <w:rsid w:val="00382E58"/>
    <w:pPr>
      <w:tabs>
        <w:tab w:val="center" w:pos="4320"/>
        <w:tab w:val="right" w:pos="8640"/>
      </w:tabs>
    </w:pPr>
  </w:style>
  <w:style w:type="character" w:customStyle="1" w:styleId="HeaderChar">
    <w:name w:val="Header Char"/>
    <w:basedOn w:val="DefaultParagraphFont"/>
    <w:link w:val="Header"/>
    <w:uiPriority w:val="99"/>
    <w:rsid w:val="00382E58"/>
  </w:style>
  <w:style w:type="paragraph" w:styleId="Footer">
    <w:name w:val="footer"/>
    <w:basedOn w:val="Normal"/>
    <w:link w:val="FooterChar"/>
    <w:unhideWhenUsed/>
    <w:rsid w:val="00382E58"/>
    <w:pPr>
      <w:tabs>
        <w:tab w:val="center" w:pos="4320"/>
        <w:tab w:val="right" w:pos="8640"/>
      </w:tabs>
    </w:pPr>
  </w:style>
  <w:style w:type="character" w:customStyle="1" w:styleId="FooterChar">
    <w:name w:val="Footer Char"/>
    <w:basedOn w:val="DefaultParagraphFont"/>
    <w:link w:val="Footer"/>
    <w:uiPriority w:val="99"/>
    <w:rsid w:val="00382E58"/>
  </w:style>
  <w:style w:type="paragraph" w:customStyle="1" w:styleId="NoParagraphStyle">
    <w:name w:val="[No Paragraph Style]"/>
    <w:rsid w:val="00382E5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CSCreportheading1">
    <w:name w:val="• CSC report heading 1"/>
    <w:basedOn w:val="goldcallout"/>
    <w:qFormat/>
    <w:rsid w:val="00382E58"/>
    <w:rPr>
      <w:noProof/>
    </w:rPr>
  </w:style>
  <w:style w:type="paragraph" w:customStyle="1" w:styleId="CSCreportheading2">
    <w:name w:val="• CSC report heading 2"/>
    <w:basedOn w:val="Normal"/>
    <w:qFormat/>
    <w:rsid w:val="0096305B"/>
    <w:pPr>
      <w:widowControl w:val="0"/>
      <w:suppressAutoHyphens/>
      <w:autoSpaceDE w:val="0"/>
      <w:autoSpaceDN w:val="0"/>
      <w:adjustRightInd w:val="0"/>
      <w:spacing w:before="320"/>
      <w:textAlignment w:val="center"/>
    </w:pPr>
    <w:rPr>
      <w:rFonts w:ascii="Arial" w:hAnsi="Arial" w:cs="ArialBold"/>
      <w:b/>
      <w:bCs/>
      <w:color w:val="567BC6"/>
      <w:sz w:val="26"/>
      <w:szCs w:val="26"/>
      <w:lang w:val="en-US"/>
    </w:rPr>
  </w:style>
  <w:style w:type="paragraph" w:customStyle="1" w:styleId="CSCreportheading3">
    <w:name w:val="• CSC report heading 3"/>
    <w:basedOn w:val="Normal"/>
    <w:qFormat/>
    <w:rsid w:val="0096305B"/>
    <w:pPr>
      <w:widowControl w:val="0"/>
      <w:suppressAutoHyphens/>
      <w:autoSpaceDE w:val="0"/>
      <w:autoSpaceDN w:val="0"/>
      <w:adjustRightInd w:val="0"/>
      <w:spacing w:before="320"/>
      <w:textAlignment w:val="center"/>
    </w:pPr>
    <w:rPr>
      <w:rFonts w:ascii="Arial" w:hAnsi="Arial" w:cs="ArialBold"/>
      <w:b/>
      <w:bCs/>
      <w:color w:val="567BC6"/>
      <w:sz w:val="22"/>
      <w:szCs w:val="26"/>
      <w:lang w:val="en-US"/>
    </w:rPr>
  </w:style>
  <w:style w:type="paragraph" w:customStyle="1" w:styleId="BasicParagraph">
    <w:name w:val="[Basic Paragraph]"/>
    <w:basedOn w:val="NoParagraphStyle"/>
    <w:uiPriority w:val="99"/>
    <w:rsid w:val="00382E58"/>
  </w:style>
  <w:style w:type="paragraph" w:customStyle="1" w:styleId="CSCreportheading4">
    <w:name w:val="• CSC report heading 4"/>
    <w:basedOn w:val="BasicParagraph"/>
    <w:qFormat/>
    <w:rsid w:val="0096305B"/>
    <w:pPr>
      <w:spacing w:before="320" w:line="240" w:lineRule="auto"/>
    </w:pPr>
    <w:rPr>
      <w:rFonts w:ascii="ArialBold" w:hAnsi="ArialBold" w:cs="ArialBold"/>
      <w:b/>
      <w:bCs/>
      <w:sz w:val="22"/>
      <w:szCs w:val="22"/>
    </w:rPr>
  </w:style>
  <w:style w:type="paragraph" w:customStyle="1" w:styleId="CSCreportheading5">
    <w:name w:val="• CSC report heading 5"/>
    <w:basedOn w:val="BasicParagraph"/>
    <w:qFormat/>
    <w:rsid w:val="0096305B"/>
    <w:pPr>
      <w:spacing w:before="320" w:line="240" w:lineRule="auto"/>
    </w:pPr>
    <w:rPr>
      <w:rFonts w:ascii="ArialBold" w:hAnsi="ArialBold" w:cs="ArialBold"/>
      <w:b/>
      <w:bCs/>
      <w:color w:val="24408E"/>
      <w:sz w:val="22"/>
      <w:szCs w:val="22"/>
    </w:rPr>
  </w:style>
  <w:style w:type="paragraph" w:customStyle="1" w:styleId="CSCreportheading6">
    <w:name w:val="• CSC report heading 6"/>
    <w:basedOn w:val="BasicParagraph"/>
    <w:qFormat/>
    <w:rsid w:val="0096305B"/>
    <w:pPr>
      <w:spacing w:before="320" w:line="240" w:lineRule="auto"/>
    </w:pPr>
    <w:rPr>
      <w:rFonts w:ascii="ArialBold" w:hAnsi="ArialBold" w:cs="ArialBold"/>
      <w:b/>
      <w:bCs/>
      <w:color w:val="6CAAE4"/>
      <w:sz w:val="22"/>
      <w:szCs w:val="22"/>
    </w:rPr>
  </w:style>
  <w:style w:type="paragraph" w:customStyle="1" w:styleId="CSCreportcoversubhead">
    <w:name w:val="• CSC report cover subhead"/>
    <w:basedOn w:val="Normal"/>
    <w:autoRedefine/>
    <w:qFormat/>
    <w:rsid w:val="00375025"/>
    <w:pPr>
      <w:widowControl w:val="0"/>
      <w:tabs>
        <w:tab w:val="left" w:pos="741"/>
        <w:tab w:val="left" w:pos="927"/>
      </w:tabs>
      <w:suppressAutoHyphens/>
      <w:autoSpaceDE w:val="0"/>
      <w:autoSpaceDN w:val="0"/>
      <w:adjustRightInd w:val="0"/>
      <w:spacing w:line="480" w:lineRule="atLeast"/>
      <w:jc w:val="center"/>
      <w:textAlignment w:val="center"/>
    </w:pPr>
    <w:rPr>
      <w:rFonts w:ascii="ArialBold" w:hAnsi="ArialBold" w:cs="ArialBold"/>
      <w:bCs/>
      <w:caps/>
      <w:color w:val="D08900"/>
      <w:sz w:val="32"/>
      <w:szCs w:val="32"/>
      <w:lang w:val="en-US"/>
    </w:rPr>
  </w:style>
  <w:style w:type="paragraph" w:customStyle="1" w:styleId="H1H">
    <w:name w:val="H1 (H)"/>
    <w:basedOn w:val="Normal"/>
    <w:uiPriority w:val="99"/>
    <w:rsid w:val="009726A2"/>
    <w:pPr>
      <w:widowControl w:val="0"/>
      <w:tabs>
        <w:tab w:val="left" w:pos="960"/>
        <w:tab w:val="left" w:pos="1200"/>
      </w:tabs>
      <w:suppressAutoHyphens/>
      <w:autoSpaceDE w:val="0"/>
      <w:autoSpaceDN w:val="0"/>
      <w:adjustRightInd w:val="0"/>
      <w:spacing w:before="180" w:line="720" w:lineRule="atLeast"/>
      <w:jc w:val="center"/>
      <w:textAlignment w:val="center"/>
    </w:pPr>
    <w:rPr>
      <w:rFonts w:ascii="Arial-BoldMT" w:hAnsi="Arial-BoldMT" w:cs="Arial-BoldMT"/>
      <w:b/>
      <w:bCs/>
      <w:color w:val="265F92"/>
      <w:sz w:val="66"/>
      <w:szCs w:val="66"/>
      <w:lang w:val="en-US"/>
    </w:rPr>
  </w:style>
  <w:style w:type="paragraph" w:customStyle="1" w:styleId="CSCreportcovertitle">
    <w:name w:val="• CSC report cover title"/>
    <w:basedOn w:val="H1H"/>
    <w:autoRedefine/>
    <w:qFormat/>
    <w:rsid w:val="00375025"/>
    <w:pPr>
      <w:tabs>
        <w:tab w:val="clear" w:pos="960"/>
        <w:tab w:val="clear" w:pos="1200"/>
        <w:tab w:val="left" w:pos="741"/>
        <w:tab w:val="left" w:pos="927"/>
      </w:tabs>
      <w:spacing w:before="0" w:after="100" w:line="240" w:lineRule="auto"/>
    </w:pPr>
    <w:rPr>
      <w:rFonts w:ascii="Arial" w:hAnsi="Arial" w:cs="Arial"/>
      <w:b w:val="0"/>
      <w:bCs w:val="0"/>
      <w:caps/>
      <w:sz w:val="40"/>
      <w:szCs w:val="40"/>
    </w:rPr>
  </w:style>
  <w:style w:type="paragraph" w:customStyle="1" w:styleId="1212Normal">
    <w:name w:val="12/12 Normal"/>
    <w:basedOn w:val="Normal"/>
    <w:qFormat/>
    <w:rsid w:val="00D521C3"/>
    <w:pPr>
      <w:autoSpaceDE w:val="0"/>
      <w:autoSpaceDN w:val="0"/>
      <w:adjustRightInd w:val="0"/>
      <w:spacing w:before="240" w:after="240"/>
    </w:pPr>
    <w:rPr>
      <w:rFonts w:ascii="Calibri" w:eastAsia="Times New Roman" w:hAnsi="Calibri" w:cs="Times New Roman"/>
      <w:color w:val="000000"/>
      <w:lang w:val="fr-CA"/>
    </w:rPr>
  </w:style>
  <w:style w:type="paragraph" w:styleId="TOC1">
    <w:name w:val="toc 1"/>
    <w:basedOn w:val="Normal"/>
    <w:next w:val="Normal"/>
    <w:autoRedefine/>
    <w:uiPriority w:val="39"/>
    <w:unhideWhenUsed/>
    <w:rsid w:val="00D521C3"/>
    <w:pPr>
      <w:spacing w:after="100"/>
    </w:pPr>
    <w:rPr>
      <w:rFonts w:eastAsia="Times New Roman" w:cs="Times New Roman"/>
      <w:lang w:val="en-US"/>
    </w:rPr>
  </w:style>
  <w:style w:type="paragraph" w:styleId="TOC2">
    <w:name w:val="toc 2"/>
    <w:basedOn w:val="Normal"/>
    <w:next w:val="Normal"/>
    <w:autoRedefine/>
    <w:uiPriority w:val="39"/>
    <w:unhideWhenUsed/>
    <w:rsid w:val="00D521C3"/>
    <w:pPr>
      <w:spacing w:after="100"/>
      <w:ind w:left="240"/>
    </w:pPr>
    <w:rPr>
      <w:rFonts w:eastAsia="Times New Roman" w:cs="Times New Roman"/>
      <w:lang w:val="en-US"/>
    </w:rPr>
  </w:style>
  <w:style w:type="character" w:styleId="Hyperlink">
    <w:name w:val="Hyperlink"/>
    <w:basedOn w:val="DefaultParagraphFont"/>
    <w:uiPriority w:val="99"/>
    <w:unhideWhenUsed/>
    <w:rsid w:val="00D521C3"/>
    <w:rPr>
      <w:color w:val="0000FF" w:themeColor="hyperlink"/>
      <w:u w:val="single"/>
    </w:rPr>
  </w:style>
  <w:style w:type="paragraph" w:styleId="TOCHeading">
    <w:name w:val="TOC Heading"/>
    <w:basedOn w:val="Heading1"/>
    <w:next w:val="Normal"/>
    <w:uiPriority w:val="39"/>
    <w:unhideWhenUsed/>
    <w:qFormat/>
    <w:rsid w:val="00D521C3"/>
    <w:pPr>
      <w:keepLines/>
      <w:spacing w:before="120" w:after="0" w:line="276" w:lineRule="auto"/>
      <w:outlineLvl w:val="9"/>
    </w:pPr>
    <w:rPr>
      <w:rFonts w:asciiTheme="majorHAnsi" w:eastAsiaTheme="majorEastAsia" w:hAnsiTheme="majorHAnsi" w:cstheme="majorBidi"/>
      <w:color w:val="365F91" w:themeColor="accent1" w:themeShade="BF"/>
      <w:kern w:val="0"/>
      <w:szCs w:val="28"/>
      <w:lang w:val="en-US"/>
    </w:rPr>
  </w:style>
  <w:style w:type="paragraph" w:styleId="BalloonText">
    <w:name w:val="Balloon Text"/>
    <w:basedOn w:val="Normal"/>
    <w:link w:val="BalloonTextChar"/>
    <w:uiPriority w:val="99"/>
    <w:semiHidden/>
    <w:unhideWhenUsed/>
    <w:rsid w:val="00D521C3"/>
    <w:rPr>
      <w:rFonts w:ascii="Tahoma" w:hAnsi="Tahoma" w:cs="Tahoma"/>
      <w:sz w:val="16"/>
      <w:szCs w:val="16"/>
    </w:rPr>
  </w:style>
  <w:style w:type="character" w:customStyle="1" w:styleId="BalloonTextChar">
    <w:name w:val="Balloon Text Char"/>
    <w:basedOn w:val="DefaultParagraphFont"/>
    <w:link w:val="BalloonText"/>
    <w:uiPriority w:val="99"/>
    <w:semiHidden/>
    <w:rsid w:val="00D521C3"/>
    <w:rPr>
      <w:rFonts w:ascii="Tahoma" w:hAnsi="Tahoma" w:cs="Tahoma"/>
      <w:sz w:val="16"/>
      <w:szCs w:val="16"/>
    </w:rPr>
  </w:style>
  <w:style w:type="table" w:styleId="TableGrid">
    <w:name w:val="Table Grid"/>
    <w:basedOn w:val="TableNormal"/>
    <w:uiPriority w:val="59"/>
    <w:rsid w:val="009A3FDD"/>
    <w:rPr>
      <w:rFonts w:ascii="Courier" w:eastAsia="Times New Roman" w:hAnsi="Courier"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Char,Circle No spacing Char,Circle No Spacing Char"/>
    <w:basedOn w:val="DefaultParagraphFont"/>
    <w:link w:val="ListParagraph"/>
    <w:uiPriority w:val="34"/>
    <w:rsid w:val="00E96214"/>
    <w:rPr>
      <w:rFonts w:asciiTheme="majorHAnsi" w:eastAsiaTheme="minorHAnsi" w:hAnsiTheme="majorHAnsi" w:cs="Times New Roman"/>
    </w:rPr>
  </w:style>
  <w:style w:type="paragraph" w:customStyle="1" w:styleId="Square06Spacing">
    <w:name w:val="Square 0/6 Spacing"/>
    <w:basedOn w:val="ListParagraph"/>
    <w:link w:val="Square06SpacingChar"/>
    <w:qFormat/>
    <w:rsid w:val="0058296A"/>
    <w:pPr>
      <w:framePr w:wrap="around"/>
      <w:numPr>
        <w:numId w:val="5"/>
      </w:numPr>
      <w:spacing w:line="240" w:lineRule="auto"/>
      <w:ind w:left="1080"/>
    </w:pPr>
    <w:rPr>
      <w:rFonts w:asciiTheme="minorHAnsi" w:eastAsia="Times New Roman" w:hAnsiTheme="minorHAnsi"/>
      <w:lang w:val="en-US"/>
    </w:rPr>
  </w:style>
  <w:style w:type="paragraph" w:customStyle="1" w:styleId="Clearall">
    <w:name w:val="Clear all"/>
    <w:basedOn w:val="Normal"/>
    <w:qFormat/>
    <w:rsid w:val="0058296A"/>
    <w:pPr>
      <w:autoSpaceDE w:val="0"/>
      <w:autoSpaceDN w:val="0"/>
      <w:adjustRightInd w:val="0"/>
    </w:pPr>
    <w:rPr>
      <w:rFonts w:eastAsia="Times New Roman" w:cs="Times New Roman"/>
      <w:bCs/>
      <w:color w:val="000000"/>
      <w:lang w:val="fr-CA"/>
    </w:rPr>
  </w:style>
  <w:style w:type="paragraph" w:customStyle="1" w:styleId="1Numbering">
    <w:name w:val="1) Numbering"/>
    <w:basedOn w:val="Normal"/>
    <w:rsid w:val="007975AF"/>
    <w:pPr>
      <w:numPr>
        <w:numId w:val="6"/>
      </w:numPr>
      <w:spacing w:before="120" w:after="120"/>
      <w:ind w:left="2160"/>
      <w:contextualSpacing/>
    </w:pPr>
    <w:rPr>
      <w:rFonts w:eastAsia="Times New Roman" w:cs="Times New Roman"/>
      <w:lang w:val="en-US"/>
    </w:rPr>
  </w:style>
  <w:style w:type="paragraph" w:customStyle="1" w:styleId="SMALLCAPS14pt">
    <w:name w:val="..SMALL CAPS 14pt"/>
    <w:basedOn w:val="Normal"/>
    <w:qFormat/>
    <w:rsid w:val="00F61CFB"/>
    <w:pPr>
      <w:tabs>
        <w:tab w:val="left" w:pos="3192"/>
      </w:tabs>
      <w:spacing w:before="240" w:after="120"/>
    </w:pPr>
    <w:rPr>
      <w:rFonts w:ascii="Century Gothic" w:eastAsia="Times New Roman" w:hAnsi="Century Gothic" w:cs="Times New Roman"/>
      <w:b/>
      <w:smallCaps/>
      <w:sz w:val="28"/>
      <w:szCs w:val="26"/>
      <w:lang w:val="fr-CA"/>
      <w14:shadow w14:blurRad="50800" w14:dist="38100" w14:dir="2700000" w14:sx="100000" w14:sy="100000" w14:kx="0" w14:ky="0" w14:algn="tl">
        <w14:srgbClr w14:val="000000">
          <w14:alpha w14:val="60000"/>
        </w14:srgbClr>
      </w14:shadow>
    </w:rPr>
  </w:style>
  <w:style w:type="paragraph" w:styleId="TOC3">
    <w:name w:val="toc 3"/>
    <w:basedOn w:val="Normal"/>
    <w:next w:val="Normal"/>
    <w:autoRedefine/>
    <w:uiPriority w:val="39"/>
    <w:unhideWhenUsed/>
    <w:rsid w:val="00F61CFB"/>
    <w:pPr>
      <w:spacing w:after="100"/>
      <w:ind w:left="480"/>
    </w:pPr>
    <w:rPr>
      <w:rFonts w:eastAsia="Times New Roman" w:cs="Times New Roman"/>
      <w:lang w:val="en-US"/>
    </w:rPr>
  </w:style>
  <w:style w:type="paragraph" w:customStyle="1" w:styleId="Square025Indent66Spacing">
    <w:name w:val="Square 0.25 Indent 6/6 Spacing"/>
    <w:basedOn w:val="ListParagraph"/>
    <w:link w:val="Square025Indent66SpacingChar"/>
    <w:rsid w:val="00F61CFB"/>
    <w:pPr>
      <w:framePr w:wrap="around"/>
      <w:numPr>
        <w:numId w:val="7"/>
      </w:numPr>
      <w:spacing w:line="240" w:lineRule="auto"/>
      <w:ind w:left="360"/>
    </w:pPr>
    <w:rPr>
      <w:rFonts w:asciiTheme="minorHAnsi" w:eastAsia="Times New Roman" w:hAnsiTheme="minorHAnsi"/>
      <w:lang w:val="en-US"/>
    </w:rPr>
  </w:style>
  <w:style w:type="character" w:customStyle="1" w:styleId="Square025Indent66SpacingChar">
    <w:name w:val="Square 0.25 Indent 6/6 Spacing Char"/>
    <w:basedOn w:val="ListParagraphChar"/>
    <w:link w:val="Square025Indent66Spacing"/>
    <w:rsid w:val="00F61CFB"/>
    <w:rPr>
      <w:rFonts w:asciiTheme="majorHAnsi" w:eastAsia="Times New Roman" w:hAnsiTheme="majorHAnsi" w:cs="Times New Roman"/>
      <w:lang w:val="en-US"/>
    </w:rPr>
  </w:style>
  <w:style w:type="paragraph" w:customStyle="1" w:styleId="aLettreminuscule">
    <w:name w:val="a. Lettre minuscule"/>
    <w:basedOn w:val="1Numbering"/>
    <w:qFormat/>
    <w:rsid w:val="00F61CFB"/>
    <w:pPr>
      <w:numPr>
        <w:numId w:val="9"/>
      </w:numPr>
      <w:ind w:left="2880"/>
    </w:pPr>
  </w:style>
  <w:style w:type="paragraph" w:customStyle="1" w:styleId="TitleImage">
    <w:name w:val="Title Image"/>
    <w:basedOn w:val="Normal"/>
    <w:qFormat/>
    <w:rsid w:val="00F61CFB"/>
    <w:pPr>
      <w:spacing w:before="240" w:after="240"/>
      <w:jc w:val="center"/>
    </w:pPr>
    <w:rPr>
      <w:rFonts w:ascii="Calibri" w:eastAsia="Times New Roman" w:hAnsi="Calibri" w:cs="Times New Roman"/>
      <w:b/>
      <w:caps/>
      <w:sz w:val="28"/>
      <w:lang w:val="en-US"/>
      <w14:shadow w14:blurRad="50800" w14:dist="38100" w14:dir="2700000" w14:sx="100000" w14:sy="100000" w14:kx="0" w14:ky="0" w14:algn="tl">
        <w14:srgbClr w14:val="000000">
          <w14:alpha w14:val="60000"/>
        </w14:srgbClr>
      </w14:shadow>
    </w:rPr>
  </w:style>
  <w:style w:type="paragraph" w:customStyle="1" w:styleId="NOTEnormale">
    <w:name w:val="NOTE normale"/>
    <w:basedOn w:val="Normal"/>
    <w:rsid w:val="00F61CFB"/>
    <w:pPr>
      <w:autoSpaceDE w:val="0"/>
      <w:autoSpaceDN w:val="0"/>
      <w:adjustRightInd w:val="0"/>
      <w:spacing w:before="240" w:after="240"/>
    </w:pPr>
    <w:rPr>
      <w:rFonts w:eastAsia="Times New Roman" w:cs="Times New Roman"/>
      <w:bCs/>
      <w:color w:val="000000"/>
      <w:lang w:val="fr-CA"/>
    </w:rPr>
  </w:style>
  <w:style w:type="paragraph" w:customStyle="1" w:styleId="1212Bold">
    <w:name w:val="12/12 Bold"/>
    <w:basedOn w:val="Normal"/>
    <w:qFormat/>
    <w:rsid w:val="00F61CFB"/>
    <w:pPr>
      <w:spacing w:before="240" w:after="240"/>
    </w:pPr>
    <w:rPr>
      <w:rFonts w:eastAsia="Times New Roman" w:cs="Times New Roman"/>
      <w:b/>
      <w:caps/>
      <w:lang w:val="fr-CA"/>
      <w14:shadow w14:blurRad="50800" w14:dist="38100" w14:dir="2700000" w14:sx="100000" w14:sy="100000" w14:kx="0" w14:ky="0" w14:algn="tl">
        <w14:srgbClr w14:val="000000">
          <w14:alpha w14:val="60000"/>
        </w14:srgbClr>
      </w14:shadow>
    </w:rPr>
  </w:style>
  <w:style w:type="paragraph" w:customStyle="1" w:styleId="Circle33Spacing">
    <w:name w:val="Circle 3/3 Spacing"/>
    <w:basedOn w:val="Normal"/>
    <w:qFormat/>
    <w:rsid w:val="00F61CFB"/>
    <w:pPr>
      <w:numPr>
        <w:numId w:val="10"/>
      </w:numPr>
      <w:spacing w:before="60" w:after="60"/>
      <w:ind w:left="720"/>
    </w:pPr>
    <w:rPr>
      <w:rFonts w:eastAsia="Times New Roman" w:cs="Times New Roman"/>
      <w:lang w:val="en-US"/>
    </w:rPr>
  </w:style>
  <w:style w:type="character" w:customStyle="1" w:styleId="Square06SpacingChar">
    <w:name w:val="Square 0/6 Spacing Char"/>
    <w:basedOn w:val="ListParagraphChar"/>
    <w:link w:val="Square06Spacing"/>
    <w:rsid w:val="00F61CFB"/>
    <w:rPr>
      <w:rFonts w:asciiTheme="majorHAnsi" w:eastAsia="Times New Roman" w:hAnsiTheme="majorHAnsi" w:cs="Times New Roman"/>
      <w:lang w:val="en-US"/>
    </w:rPr>
  </w:style>
  <w:style w:type="paragraph" w:customStyle="1" w:styleId="Circle66Spacing">
    <w:name w:val="Circle 6/6 Spacing"/>
    <w:basedOn w:val="Normal"/>
    <w:qFormat/>
    <w:rsid w:val="00F61CFB"/>
    <w:pPr>
      <w:numPr>
        <w:numId w:val="12"/>
      </w:numPr>
      <w:spacing w:before="120" w:after="120"/>
      <w:ind w:left="720"/>
    </w:pPr>
    <w:rPr>
      <w:rFonts w:eastAsia="Times New Roman" w:cs="Times New Roman"/>
      <w:lang w:val="en-US"/>
    </w:rPr>
  </w:style>
  <w:style w:type="paragraph" w:customStyle="1" w:styleId="1Indent02566">
    <w:name w:val="1. Indent 0.25 6/6"/>
    <w:basedOn w:val="Normal"/>
    <w:qFormat/>
    <w:rsid w:val="00F61CFB"/>
    <w:pPr>
      <w:numPr>
        <w:numId w:val="11"/>
      </w:numPr>
      <w:spacing w:before="120" w:after="120"/>
      <w:ind w:left="720"/>
    </w:pPr>
    <w:rPr>
      <w:rFonts w:eastAsia="Times New Roman" w:cs="Times New Roman"/>
      <w:lang w:val="en-US"/>
    </w:rPr>
  </w:style>
  <w:style w:type="paragraph" w:customStyle="1" w:styleId="Square025indent66Spacing0">
    <w:name w:val="Square 0.25 indent 6/6 Spacing"/>
    <w:basedOn w:val="Square06Spacing"/>
    <w:qFormat/>
    <w:rsid w:val="00F61CFB"/>
    <w:pPr>
      <w:framePr w:wrap="around"/>
      <w:numPr>
        <w:numId w:val="8"/>
      </w:numPr>
      <w:ind w:left="720"/>
      <w:contextualSpacing w:val="0"/>
    </w:pPr>
    <w:rPr>
      <w:rFonts w:ascii="Calibri" w:hAnsi="Calibri"/>
    </w:rPr>
  </w:style>
  <w:style w:type="paragraph" w:customStyle="1" w:styleId="Style2">
    <w:name w:val="Style2"/>
    <w:basedOn w:val="aLettreminuscule"/>
    <w:rsid w:val="00F61CFB"/>
    <w:pPr>
      <w:numPr>
        <w:numId w:val="13"/>
      </w:numPr>
      <w:tabs>
        <w:tab w:val="left" w:pos="4950"/>
      </w:tabs>
      <w:spacing w:before="60" w:after="60"/>
    </w:pPr>
    <w:rPr>
      <w:shd w:val="clear" w:color="auto" w:fill="FFFF66"/>
    </w:rPr>
  </w:style>
  <w:style w:type="paragraph" w:customStyle="1" w:styleId="Style3">
    <w:name w:val="Style3"/>
    <w:basedOn w:val="Normal"/>
    <w:qFormat/>
    <w:rsid w:val="00F61CFB"/>
    <w:pPr>
      <w:numPr>
        <w:numId w:val="14"/>
      </w:numPr>
      <w:spacing w:before="60" w:after="60"/>
      <w:ind w:left="2880"/>
    </w:pPr>
    <w:rPr>
      <w:rFonts w:eastAsia="Times New Roman" w:cs="Times New Roman"/>
      <w:lang w:val="en-US"/>
    </w:rPr>
  </w:style>
  <w:style w:type="paragraph" w:customStyle="1" w:styleId="Circle1212Spacing">
    <w:name w:val="Circle 12/12 Spacing"/>
    <w:basedOn w:val="Heading5"/>
    <w:qFormat/>
    <w:rsid w:val="00F61CFB"/>
    <w:pPr>
      <w:shd w:val="clear" w:color="auto" w:fill="DDDDDD"/>
      <w:spacing w:before="240" w:after="240" w:line="240" w:lineRule="auto"/>
      <w:ind w:left="720" w:hanging="360"/>
    </w:pPr>
    <w:rPr>
      <w:rFonts w:ascii="Calibri" w:hAnsi="Calibri"/>
      <w:color w:val="auto"/>
      <w:szCs w:val="24"/>
      <w:lang w:val="en-US"/>
    </w:rPr>
  </w:style>
  <w:style w:type="paragraph" w:customStyle="1" w:styleId="Bullet">
    <w:name w:val=".Bullet"/>
    <w:basedOn w:val="Normal"/>
    <w:qFormat/>
    <w:rsid w:val="00F61CFB"/>
    <w:pPr>
      <w:numPr>
        <w:numId w:val="15"/>
      </w:numPr>
      <w:autoSpaceDE w:val="0"/>
      <w:autoSpaceDN w:val="0"/>
      <w:adjustRightInd w:val="0"/>
      <w:spacing w:before="240" w:after="120"/>
    </w:pPr>
    <w:rPr>
      <w:rFonts w:ascii="Century Gothic" w:eastAsia="Times New Roman" w:hAnsi="Century Gothic" w:cs="Times New Roman"/>
      <w:bCs/>
      <w:color w:val="000000"/>
      <w:lang w:val="fr-CA"/>
    </w:rPr>
  </w:style>
  <w:style w:type="paragraph" w:styleId="NormalWeb">
    <w:name w:val="Normal (Web)"/>
    <w:basedOn w:val="Normal"/>
    <w:uiPriority w:val="99"/>
    <w:unhideWhenUsed/>
    <w:rsid w:val="00F61CFB"/>
    <w:rPr>
      <w:rFonts w:ascii="Times New Roman" w:eastAsia="Times New Roman" w:hAnsi="Times New Roman" w:cs="Times New Roman"/>
      <w:lang w:eastAsia="en-CA"/>
    </w:rPr>
  </w:style>
  <w:style w:type="character" w:customStyle="1" w:styleId="termtext">
    <w:name w:val="termtext"/>
    <w:basedOn w:val="DefaultParagraphFont"/>
    <w:rsid w:val="00F61CFB"/>
  </w:style>
  <w:style w:type="character" w:styleId="Strong">
    <w:name w:val="Strong"/>
    <w:basedOn w:val="DefaultParagraphFont"/>
    <w:uiPriority w:val="22"/>
    <w:qFormat/>
    <w:rsid w:val="00F61CFB"/>
    <w:rPr>
      <w:b/>
      <w:bCs/>
    </w:rPr>
  </w:style>
  <w:style w:type="character" w:customStyle="1" w:styleId="ShadowBolded">
    <w:name w:val="..ShadowBolded"/>
    <w:basedOn w:val="DefaultParagraphFont"/>
    <w:uiPriority w:val="1"/>
    <w:qFormat/>
    <w:rsid w:val="00F61CFB"/>
    <w:rPr>
      <w:rFonts w:ascii="Century Gothic" w:hAnsi="Century Gothic"/>
      <w:b/>
      <w:sz w:val="24"/>
      <w14:shadow w14:blurRad="50800" w14:dist="38100" w14:dir="2700000" w14:sx="100000" w14:sy="100000" w14:kx="0" w14:ky="0" w14:algn="tl">
        <w14:srgbClr w14:val="000000">
          <w14:alpha w14:val="60000"/>
        </w14:srgbClr>
      </w14:shadow>
    </w:rPr>
  </w:style>
  <w:style w:type="character" w:styleId="CommentReference">
    <w:name w:val="annotation reference"/>
    <w:basedOn w:val="DefaultParagraphFont"/>
    <w:uiPriority w:val="99"/>
    <w:semiHidden/>
    <w:unhideWhenUsed/>
    <w:rsid w:val="00F61CFB"/>
    <w:rPr>
      <w:sz w:val="16"/>
      <w:szCs w:val="16"/>
    </w:rPr>
  </w:style>
  <w:style w:type="paragraph" w:styleId="CommentText">
    <w:name w:val="annotation text"/>
    <w:basedOn w:val="Normal"/>
    <w:link w:val="CommentTextChar"/>
    <w:uiPriority w:val="99"/>
    <w:semiHidden/>
    <w:unhideWhenUsed/>
    <w:rsid w:val="00F61CFB"/>
    <w:pPr>
      <w:spacing w:after="240"/>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F61CFB"/>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1CFB"/>
    <w:rPr>
      <w:b/>
      <w:bCs/>
    </w:rPr>
  </w:style>
  <w:style w:type="character" w:customStyle="1" w:styleId="CommentSubjectChar">
    <w:name w:val="Comment Subject Char"/>
    <w:basedOn w:val="CommentTextChar"/>
    <w:link w:val="CommentSubject"/>
    <w:uiPriority w:val="99"/>
    <w:semiHidden/>
    <w:rsid w:val="00F61CFB"/>
    <w:rPr>
      <w:rFonts w:eastAsia="Times New Roman" w:cs="Times New Roman"/>
      <w:b/>
      <w:bCs/>
      <w:sz w:val="20"/>
      <w:szCs w:val="20"/>
      <w:lang w:val="en-US"/>
    </w:rPr>
  </w:style>
  <w:style w:type="paragraph" w:customStyle="1" w:styleId="Default">
    <w:name w:val="Default"/>
    <w:rsid w:val="00F61CFB"/>
    <w:pPr>
      <w:autoSpaceDE w:val="0"/>
      <w:autoSpaceDN w:val="0"/>
      <w:adjustRightInd w:val="0"/>
    </w:pPr>
    <w:rPr>
      <w:rFonts w:ascii="Century Gothic" w:eastAsiaTheme="minorHAnsi" w:hAnsi="Century Gothic" w:cs="Century Gothic"/>
      <w:color w:val="000000"/>
    </w:rPr>
  </w:style>
  <w:style w:type="paragraph" w:customStyle="1" w:styleId="66Bolded">
    <w:name w:val="..6/6Bolded"/>
    <w:basedOn w:val="Normal"/>
    <w:qFormat/>
    <w:rsid w:val="00F61CFB"/>
    <w:pPr>
      <w:tabs>
        <w:tab w:val="left" w:pos="1660"/>
      </w:tabs>
      <w:spacing w:before="120" w:after="120"/>
    </w:pPr>
    <w:rPr>
      <w:rFonts w:ascii="Century Gothic" w:eastAsia="Times New Roman" w:hAnsi="Century Gothic" w:cs="Arial"/>
      <w:b/>
      <w:lang w:val="en-US"/>
    </w:rPr>
  </w:style>
  <w:style w:type="character" w:customStyle="1" w:styleId="apple-converted-space">
    <w:name w:val="apple-converted-space"/>
    <w:basedOn w:val="DefaultParagraphFont"/>
    <w:rsid w:val="00F61CFB"/>
  </w:style>
  <w:style w:type="character" w:styleId="Emphasis">
    <w:name w:val="Emphasis"/>
    <w:basedOn w:val="DefaultParagraphFont"/>
    <w:uiPriority w:val="20"/>
    <w:qFormat/>
    <w:rsid w:val="00F61CFB"/>
    <w:rPr>
      <w:i/>
      <w:iCs/>
    </w:rPr>
  </w:style>
  <w:style w:type="paragraph" w:customStyle="1" w:styleId="SectionStyle">
    <w:name w:val="Section_Style"/>
    <w:basedOn w:val="Normal"/>
    <w:rsid w:val="00F61CFB"/>
    <w:pPr>
      <w:numPr>
        <w:numId w:val="16"/>
      </w:numPr>
    </w:pPr>
    <w:rPr>
      <w:rFonts w:ascii="Century Gothic" w:eastAsia="Times New Roman" w:hAnsi="Century Gothic" w:cs="Times New Roman"/>
      <w:b/>
      <w:color w:val="0000FF"/>
      <w:sz w:val="40"/>
      <w:szCs w:val="20"/>
      <w:lang w:val="en-US"/>
    </w:rPr>
  </w:style>
  <w:style w:type="paragraph" w:styleId="Revision">
    <w:name w:val="Revision"/>
    <w:hidden/>
    <w:uiPriority w:val="99"/>
    <w:semiHidden/>
    <w:rsid w:val="00CB58E7"/>
  </w:style>
  <w:style w:type="paragraph" w:styleId="NoSpacing">
    <w:name w:val="No Spacing"/>
    <w:uiPriority w:val="99"/>
    <w:qFormat/>
    <w:rsid w:val="00AF0F11"/>
    <w:rPr>
      <w:rFonts w:ascii="Calibri" w:hAnsi="Calibri" w:cs="Calibri"/>
      <w:sz w:val="22"/>
      <w:szCs w:val="22"/>
      <w:lang w:val="en-US"/>
    </w:rPr>
  </w:style>
  <w:style w:type="character" w:customStyle="1" w:styleId="class41">
    <w:name w:val="class41"/>
    <w:basedOn w:val="DefaultParagraphFont"/>
    <w:rsid w:val="00AF0F11"/>
    <w:rPr>
      <w:rFonts w:ascii="Verdana" w:hAnsi="Verdana" w:hint="default"/>
      <w:b w:val="0"/>
      <w:bCs w:val="0"/>
      <w:i w:val="0"/>
      <w:iCs w:val="0"/>
      <w:color w:val="000000"/>
      <w:sz w:val="20"/>
      <w:szCs w:val="20"/>
      <w:shd w:val="clear" w:color="auto" w:fill="auto"/>
    </w:rPr>
  </w:style>
  <w:style w:type="character" w:customStyle="1" w:styleId="class71">
    <w:name w:val="class71"/>
    <w:basedOn w:val="DefaultParagraphFont"/>
    <w:rsid w:val="00AF0F11"/>
    <w:rPr>
      <w:rFonts w:ascii="Verdana" w:hAnsi="Verdana" w:hint="default"/>
      <w:b w:val="0"/>
      <w:bCs w:val="0"/>
      <w:i w:val="0"/>
      <w:iCs w:val="0"/>
      <w:color w:val="000000"/>
      <w:sz w:val="20"/>
      <w:szCs w:val="20"/>
      <w:shd w:val="clear" w:color="auto" w:fill="auto"/>
    </w:rPr>
  </w:style>
  <w:style w:type="character" w:customStyle="1" w:styleId="class11">
    <w:name w:val="class11"/>
    <w:basedOn w:val="DefaultParagraphFont"/>
    <w:rsid w:val="00AF0F11"/>
    <w:rPr>
      <w:rFonts w:ascii="Verdana" w:hAnsi="Verdana"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6239">
      <w:bodyDiv w:val="1"/>
      <w:marLeft w:val="0"/>
      <w:marRight w:val="0"/>
      <w:marTop w:val="0"/>
      <w:marBottom w:val="0"/>
      <w:divBdr>
        <w:top w:val="none" w:sz="0" w:space="0" w:color="auto"/>
        <w:left w:val="none" w:sz="0" w:space="0" w:color="auto"/>
        <w:bottom w:val="none" w:sz="0" w:space="0" w:color="auto"/>
        <w:right w:val="none" w:sz="0" w:space="0" w:color="auto"/>
      </w:divBdr>
    </w:div>
    <w:div w:id="359209968">
      <w:bodyDiv w:val="1"/>
      <w:marLeft w:val="0"/>
      <w:marRight w:val="0"/>
      <w:marTop w:val="0"/>
      <w:marBottom w:val="0"/>
      <w:divBdr>
        <w:top w:val="none" w:sz="0" w:space="0" w:color="auto"/>
        <w:left w:val="none" w:sz="0" w:space="0" w:color="auto"/>
        <w:bottom w:val="none" w:sz="0" w:space="0" w:color="auto"/>
        <w:right w:val="none" w:sz="0" w:space="0" w:color="auto"/>
      </w:divBdr>
      <w:divsChild>
        <w:div w:id="1902326882">
          <w:marLeft w:val="1440"/>
          <w:marRight w:val="0"/>
          <w:marTop w:val="0"/>
          <w:marBottom w:val="0"/>
          <w:divBdr>
            <w:top w:val="none" w:sz="0" w:space="0" w:color="auto"/>
            <w:left w:val="none" w:sz="0" w:space="0" w:color="auto"/>
            <w:bottom w:val="none" w:sz="0" w:space="0" w:color="auto"/>
            <w:right w:val="none" w:sz="0" w:space="0" w:color="auto"/>
          </w:divBdr>
        </w:div>
        <w:div w:id="97457211">
          <w:marLeft w:val="1440"/>
          <w:marRight w:val="0"/>
          <w:marTop w:val="0"/>
          <w:marBottom w:val="0"/>
          <w:divBdr>
            <w:top w:val="none" w:sz="0" w:space="0" w:color="auto"/>
            <w:left w:val="none" w:sz="0" w:space="0" w:color="auto"/>
            <w:bottom w:val="none" w:sz="0" w:space="0" w:color="auto"/>
            <w:right w:val="none" w:sz="0" w:space="0" w:color="auto"/>
          </w:divBdr>
        </w:div>
        <w:div w:id="1728215772">
          <w:marLeft w:val="1440"/>
          <w:marRight w:val="0"/>
          <w:marTop w:val="0"/>
          <w:marBottom w:val="0"/>
          <w:divBdr>
            <w:top w:val="none" w:sz="0" w:space="0" w:color="auto"/>
            <w:left w:val="none" w:sz="0" w:space="0" w:color="auto"/>
            <w:bottom w:val="none" w:sz="0" w:space="0" w:color="auto"/>
            <w:right w:val="none" w:sz="0" w:space="0" w:color="auto"/>
          </w:divBdr>
        </w:div>
        <w:div w:id="1416636243">
          <w:marLeft w:val="1440"/>
          <w:marRight w:val="0"/>
          <w:marTop w:val="0"/>
          <w:marBottom w:val="0"/>
          <w:divBdr>
            <w:top w:val="none" w:sz="0" w:space="0" w:color="auto"/>
            <w:left w:val="none" w:sz="0" w:space="0" w:color="auto"/>
            <w:bottom w:val="none" w:sz="0" w:space="0" w:color="auto"/>
            <w:right w:val="none" w:sz="0" w:space="0" w:color="auto"/>
          </w:divBdr>
        </w:div>
        <w:div w:id="765464281">
          <w:marLeft w:val="1440"/>
          <w:marRight w:val="0"/>
          <w:marTop w:val="0"/>
          <w:marBottom w:val="0"/>
          <w:divBdr>
            <w:top w:val="none" w:sz="0" w:space="0" w:color="auto"/>
            <w:left w:val="none" w:sz="0" w:space="0" w:color="auto"/>
            <w:bottom w:val="none" w:sz="0" w:space="0" w:color="auto"/>
            <w:right w:val="none" w:sz="0" w:space="0" w:color="auto"/>
          </w:divBdr>
        </w:div>
        <w:div w:id="1640724514">
          <w:marLeft w:val="1440"/>
          <w:marRight w:val="0"/>
          <w:marTop w:val="0"/>
          <w:marBottom w:val="0"/>
          <w:divBdr>
            <w:top w:val="none" w:sz="0" w:space="0" w:color="auto"/>
            <w:left w:val="none" w:sz="0" w:space="0" w:color="auto"/>
            <w:bottom w:val="none" w:sz="0" w:space="0" w:color="auto"/>
            <w:right w:val="none" w:sz="0" w:space="0" w:color="auto"/>
          </w:divBdr>
        </w:div>
        <w:div w:id="2031106363">
          <w:marLeft w:val="1440"/>
          <w:marRight w:val="0"/>
          <w:marTop w:val="0"/>
          <w:marBottom w:val="0"/>
          <w:divBdr>
            <w:top w:val="none" w:sz="0" w:space="0" w:color="auto"/>
            <w:left w:val="none" w:sz="0" w:space="0" w:color="auto"/>
            <w:bottom w:val="none" w:sz="0" w:space="0" w:color="auto"/>
            <w:right w:val="none" w:sz="0" w:space="0" w:color="auto"/>
          </w:divBdr>
        </w:div>
        <w:div w:id="1653679981">
          <w:marLeft w:val="1440"/>
          <w:marRight w:val="0"/>
          <w:marTop w:val="0"/>
          <w:marBottom w:val="0"/>
          <w:divBdr>
            <w:top w:val="none" w:sz="0" w:space="0" w:color="auto"/>
            <w:left w:val="none" w:sz="0" w:space="0" w:color="auto"/>
            <w:bottom w:val="none" w:sz="0" w:space="0" w:color="auto"/>
            <w:right w:val="none" w:sz="0" w:space="0" w:color="auto"/>
          </w:divBdr>
        </w:div>
        <w:div w:id="1011645459">
          <w:marLeft w:val="1440"/>
          <w:marRight w:val="0"/>
          <w:marTop w:val="0"/>
          <w:marBottom w:val="0"/>
          <w:divBdr>
            <w:top w:val="none" w:sz="0" w:space="0" w:color="auto"/>
            <w:left w:val="none" w:sz="0" w:space="0" w:color="auto"/>
            <w:bottom w:val="none" w:sz="0" w:space="0" w:color="auto"/>
            <w:right w:val="none" w:sz="0" w:space="0" w:color="auto"/>
          </w:divBdr>
        </w:div>
      </w:divsChild>
    </w:div>
    <w:div w:id="1464809707">
      <w:bodyDiv w:val="1"/>
      <w:marLeft w:val="0"/>
      <w:marRight w:val="0"/>
      <w:marTop w:val="0"/>
      <w:marBottom w:val="0"/>
      <w:divBdr>
        <w:top w:val="none" w:sz="0" w:space="0" w:color="auto"/>
        <w:left w:val="none" w:sz="0" w:space="0" w:color="auto"/>
        <w:bottom w:val="none" w:sz="0" w:space="0" w:color="auto"/>
        <w:right w:val="none" w:sz="0" w:space="0" w:color="auto"/>
      </w:divBdr>
    </w:div>
    <w:div w:id="1541093063">
      <w:bodyDiv w:val="1"/>
      <w:marLeft w:val="0"/>
      <w:marRight w:val="0"/>
      <w:marTop w:val="0"/>
      <w:marBottom w:val="0"/>
      <w:divBdr>
        <w:top w:val="none" w:sz="0" w:space="0" w:color="auto"/>
        <w:left w:val="none" w:sz="0" w:space="0" w:color="auto"/>
        <w:bottom w:val="none" w:sz="0" w:space="0" w:color="auto"/>
        <w:right w:val="none" w:sz="0" w:space="0" w:color="auto"/>
      </w:divBdr>
    </w:div>
    <w:div w:id="1728332696">
      <w:bodyDiv w:val="1"/>
      <w:marLeft w:val="0"/>
      <w:marRight w:val="0"/>
      <w:marTop w:val="0"/>
      <w:marBottom w:val="0"/>
      <w:divBdr>
        <w:top w:val="none" w:sz="0" w:space="0" w:color="auto"/>
        <w:left w:val="none" w:sz="0" w:space="0" w:color="auto"/>
        <w:bottom w:val="none" w:sz="0" w:space="0" w:color="auto"/>
        <w:right w:val="none" w:sz="0" w:space="0" w:color="auto"/>
      </w:divBdr>
      <w:divsChild>
        <w:div w:id="1133595392">
          <w:marLeft w:val="1166"/>
          <w:marRight w:val="0"/>
          <w:marTop w:val="96"/>
          <w:marBottom w:val="0"/>
          <w:divBdr>
            <w:top w:val="none" w:sz="0" w:space="0" w:color="auto"/>
            <w:left w:val="none" w:sz="0" w:space="0" w:color="auto"/>
            <w:bottom w:val="none" w:sz="0" w:space="0" w:color="auto"/>
            <w:right w:val="none" w:sz="0" w:space="0" w:color="auto"/>
          </w:divBdr>
        </w:div>
      </w:divsChild>
    </w:div>
    <w:div w:id="1912428508">
      <w:bodyDiv w:val="1"/>
      <w:marLeft w:val="0"/>
      <w:marRight w:val="0"/>
      <w:marTop w:val="0"/>
      <w:marBottom w:val="0"/>
      <w:divBdr>
        <w:top w:val="none" w:sz="0" w:space="0" w:color="auto"/>
        <w:left w:val="none" w:sz="0" w:space="0" w:color="auto"/>
        <w:bottom w:val="none" w:sz="0" w:space="0" w:color="auto"/>
        <w:right w:val="none" w:sz="0" w:space="0" w:color="auto"/>
      </w:divBdr>
    </w:div>
    <w:div w:id="1945455820">
      <w:bodyDiv w:val="1"/>
      <w:marLeft w:val="0"/>
      <w:marRight w:val="0"/>
      <w:marTop w:val="0"/>
      <w:marBottom w:val="0"/>
      <w:divBdr>
        <w:top w:val="none" w:sz="0" w:space="0" w:color="auto"/>
        <w:left w:val="none" w:sz="0" w:space="0" w:color="auto"/>
        <w:bottom w:val="none" w:sz="0" w:space="0" w:color="auto"/>
        <w:right w:val="none" w:sz="0" w:space="0" w:color="auto"/>
      </w:divBdr>
      <w:divsChild>
        <w:div w:id="269748878">
          <w:marLeft w:val="1166"/>
          <w:marRight w:val="0"/>
          <w:marTop w:val="96"/>
          <w:marBottom w:val="0"/>
          <w:divBdr>
            <w:top w:val="none" w:sz="0" w:space="0" w:color="auto"/>
            <w:left w:val="none" w:sz="0" w:space="0" w:color="auto"/>
            <w:bottom w:val="none" w:sz="0" w:space="0" w:color="auto"/>
            <w:right w:val="none" w:sz="0" w:space="0" w:color="auto"/>
          </w:divBdr>
        </w:div>
      </w:divsChild>
    </w:div>
    <w:div w:id="1964651093">
      <w:bodyDiv w:val="1"/>
      <w:marLeft w:val="0"/>
      <w:marRight w:val="0"/>
      <w:marTop w:val="0"/>
      <w:marBottom w:val="0"/>
      <w:divBdr>
        <w:top w:val="none" w:sz="0" w:space="0" w:color="auto"/>
        <w:left w:val="none" w:sz="0" w:space="0" w:color="auto"/>
        <w:bottom w:val="none" w:sz="0" w:space="0" w:color="auto"/>
        <w:right w:val="none" w:sz="0" w:space="0" w:color="auto"/>
      </w:divBdr>
    </w:div>
    <w:div w:id="2041780625">
      <w:bodyDiv w:val="1"/>
      <w:marLeft w:val="0"/>
      <w:marRight w:val="0"/>
      <w:marTop w:val="0"/>
      <w:marBottom w:val="0"/>
      <w:divBdr>
        <w:top w:val="none" w:sz="0" w:space="0" w:color="auto"/>
        <w:left w:val="none" w:sz="0" w:space="0" w:color="auto"/>
        <w:bottom w:val="none" w:sz="0" w:space="0" w:color="auto"/>
        <w:right w:val="none" w:sz="0" w:space="0" w:color="auto"/>
      </w:divBdr>
      <w:divsChild>
        <w:div w:id="1473978940">
          <w:marLeft w:val="547"/>
          <w:marRight w:val="0"/>
          <w:marTop w:val="154"/>
          <w:marBottom w:val="0"/>
          <w:divBdr>
            <w:top w:val="none" w:sz="0" w:space="0" w:color="auto"/>
            <w:left w:val="none" w:sz="0" w:space="0" w:color="auto"/>
            <w:bottom w:val="none" w:sz="0" w:space="0" w:color="auto"/>
            <w:right w:val="none" w:sz="0" w:space="0" w:color="auto"/>
          </w:divBdr>
        </w:div>
      </w:divsChild>
    </w:div>
    <w:div w:id="206151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E3332A1EF6C4A81CC649AD025BDF9" ma:contentTypeVersion="5" ma:contentTypeDescription="Create a new document." ma:contentTypeScope="" ma:versionID="36b0cfa9ae6511c4838208c03b3673db">
  <xsd:schema xmlns:xsd="http://www.w3.org/2001/XMLSchema" xmlns:xs="http://www.w3.org/2001/XMLSchema" xmlns:p="http://schemas.microsoft.com/office/2006/metadata/properties" xmlns:ns2="1a518bee-6065-449e-9798-af5b1469c654" xmlns:ns3="85e6b9f1-03f9-4a9b-b66b-396d4101c826" targetNamespace="http://schemas.microsoft.com/office/2006/metadata/properties" ma:root="true" ma:fieldsID="54479ea2f86c553f2f5daf627143b135" ns2:_="" ns3:_="">
    <xsd:import namespace="1a518bee-6065-449e-9798-af5b1469c654"/>
    <xsd:import namespace="85e6b9f1-03f9-4a9b-b66b-396d4101c826"/>
    <xsd:element name="properties">
      <xsd:complexType>
        <xsd:sequence>
          <xsd:element name="documentManagement">
            <xsd:complexType>
              <xsd:all>
                <xsd:element ref="ns2:_dlc_DocId" minOccurs="0"/>
                <xsd:element ref="ns2:_dlc_DocIdUrl" minOccurs="0"/>
                <xsd:element ref="ns2:_dlc_DocIdPersistId" minOccurs="0"/>
                <xsd:element ref="ns3:PublicationUniqueRecordID" minOccurs="0"/>
                <xsd:element ref="ns3:Final_x0020_Version_x0020_Approved_x0020_by_x0020_DPC" minOccurs="0"/>
                <xsd:element ref="ns3:Issu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18bee-6065-449e-9798-af5b1469c6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e6b9f1-03f9-4a9b-b66b-396d4101c826" elementFormDefault="qualified">
    <xsd:import namespace="http://schemas.microsoft.com/office/2006/documentManagement/types"/>
    <xsd:import namespace="http://schemas.microsoft.com/office/infopath/2007/PartnerControls"/>
    <xsd:element name="PublicationUniqueRecordID" ma:index="11" nillable="true" ma:displayName="PublicationUniqueRecordID" ma:description="Publication UniqueRecordID is Generated By the Iris Application to identify the Document." ma:indexed="true" ma:internalName="PublicationUniqueRecordID">
      <xsd:simpleType>
        <xsd:restriction base="dms:Text">
          <xsd:maxLength value="50"/>
        </xsd:restriction>
      </xsd:simpleType>
    </xsd:element>
    <xsd:element name="Final_x0020_Version_x0020_Approved_x0020_by_x0020_DPC" ma:index="12" nillable="true" ma:displayName="Final Version Approved by DPC" ma:default="0" ma:internalName="Final_x0020_Version_x0020_Approved_x0020_by_x0020_DPC">
      <xsd:simpleType>
        <xsd:restriction base="dms:Boolean"/>
      </xsd:simpleType>
    </xsd:element>
    <xsd:element name="Issue_x0020_Number" ma:index="13" nillable="true" ma:displayName="Issue Number" ma:decimals="0" ma:internalName="Issue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UniqueRecordID xmlns="85e6b9f1-03f9-4a9b-b66b-396d4101c826">4a9d845d-ae0f-449e-9439-5f5e9aaaa574</PublicationUniqueRecordID>
    <Final_x0020_Version_x0020_Approved_x0020_by_x0020_DPC xmlns="85e6b9f1-03f9-4a9b-b66b-396d4101c826">false</Final_x0020_Version_x0020_Approved_x0020_by_x0020_DPC>
    <Issue_x0020_Number xmlns="85e6b9f1-03f9-4a9b-b66b-396d4101c826" xsi:nil="true"/>
    <_dlc_DocId xmlns="1a518bee-6065-449e-9798-af5b1469c654">YYWFM6NNFZQJ-479-35509</_dlc_DocId>
    <_dlc_DocIdUrl xmlns="1a518bee-6065-449e-9798-af5b1469c654">
      <Url>http://sendoc02/iris/_layouts/15/DocIdRedir.aspx?ID=YYWFM6NNFZQJ-479-35509</Url>
      <Description>YYWFM6NNFZQJ-479-35509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FCFFF7-7926-488F-94D7-388EB9C488FD}"/>
</file>

<file path=customXml/itemProps2.xml><?xml version="1.0" encoding="utf-8"?>
<ds:datastoreItem xmlns:ds="http://schemas.openxmlformats.org/officeDocument/2006/customXml" ds:itemID="{16D7B495-B6A9-4EF0-8390-B1258CEAD2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65CDDAE-F47E-4656-8ED4-CB8E01A7B5F5}">
  <ds:schemaRefs>
    <ds:schemaRef ds:uri="http://schemas.microsoft.com/sharepoint/v3/contenttype/forms"/>
  </ds:schemaRefs>
</ds:datastoreItem>
</file>

<file path=customXml/itemProps4.xml><?xml version="1.0" encoding="utf-8"?>
<ds:datastoreItem xmlns:ds="http://schemas.openxmlformats.org/officeDocument/2006/customXml" ds:itemID="{CA801C8E-87BA-4C7D-92C5-C308DAFC6078}">
  <ds:schemaRefs>
    <ds:schemaRef ds:uri="http://schemas.openxmlformats.org/officeDocument/2006/bibliography"/>
  </ds:schemaRefs>
</ds:datastoreItem>
</file>

<file path=customXml/itemProps5.xml><?xml version="1.0" encoding="utf-8"?>
<ds:datastoreItem xmlns:ds="http://schemas.openxmlformats.org/officeDocument/2006/customXml" ds:itemID="{12AC9A8B-BBA0-4E7D-8B90-E3D9EA1F3F85}"/>
</file>

<file path=docProps/app.xml><?xml version="1.0" encoding="utf-8"?>
<Properties xmlns="http://schemas.openxmlformats.org/officeDocument/2006/extended-properties" xmlns:vt="http://schemas.openxmlformats.org/officeDocument/2006/docPropsVTypes">
  <Template>3C44BB17</Template>
  <TotalTime>0</TotalTime>
  <Pages>4</Pages>
  <Words>963</Words>
  <Characters>5492</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CSC-SCC</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Maffett</dc:creator>
  <cp:lastModifiedBy>Noorishad, Sadaf</cp:lastModifiedBy>
  <cp:revision>2</cp:revision>
  <cp:lastPrinted>2019-06-14T15:30:00Z</cp:lastPrinted>
  <dcterms:created xsi:type="dcterms:W3CDTF">2019-07-16T19:41:00Z</dcterms:created>
  <dcterms:modified xsi:type="dcterms:W3CDTF">2019-07-16T19:41:00Z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0x0101005A1E3332A1EF6C4A81CC649AD025BDF9</vt:lpwstr>
  </property>
  <property fmtid="{D5CDD505-2E9C-101B-9397-08002B2CF9AE}" pid="3" name="_dlc_DocIdItemGuid">
    <vt:lpwstr>175e9c41-ca27-444f-9ff7-e62d571cdc79</vt:lpwstr>
  </property>
</Properties>
</file>