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630C" w14:textId="77777777" w:rsidR="00416A6C" w:rsidRPr="005C63BF" w:rsidRDefault="00416A6C" w:rsidP="009E1B36">
      <w:pPr>
        <w:pStyle w:val="CSCreportheading1"/>
        <w:rPr>
          <w:rFonts w:cs="Arial"/>
          <w:sz w:val="24"/>
          <w:szCs w:val="24"/>
        </w:rPr>
      </w:pPr>
      <w:bookmarkStart w:id="0" w:name="_GoBack"/>
      <w:bookmarkEnd w:id="0"/>
    </w:p>
    <w:p w14:paraId="66BD74CF" w14:textId="77777777" w:rsidR="00BE7554" w:rsidRPr="005C63BF" w:rsidRDefault="00215932" w:rsidP="009E1B36">
      <w:pPr>
        <w:pStyle w:val="CSCreportheading1"/>
        <w:rPr>
          <w:rFonts w:cs="Arial"/>
          <w:sz w:val="24"/>
          <w:szCs w:val="24"/>
        </w:rPr>
      </w:pPr>
      <w:r w:rsidRPr="005C63BF">
        <w:rPr>
          <w:rFonts w:cs="Arial"/>
          <w:sz w:val="24"/>
          <w:szCs w:val="24"/>
          <w:lang w:eastAsia="fr-CA"/>
        </w:rPr>
        <mc:AlternateContent>
          <mc:Choice Requires="wps">
            <w:drawing>
              <wp:anchor distT="0" distB="0" distL="114300" distR="114300" simplePos="0" relativeHeight="251657728" behindDoc="1" locked="0" layoutInCell="1" allowOverlap="1" wp14:anchorId="34AACA96" wp14:editId="172AB942">
                <wp:simplePos x="0" y="0"/>
                <wp:positionH relativeFrom="column">
                  <wp:posOffset>116006</wp:posOffset>
                </wp:positionH>
                <wp:positionV relativeFrom="page">
                  <wp:posOffset>5759354</wp:posOffset>
                </wp:positionV>
                <wp:extent cx="5715000" cy="2941093"/>
                <wp:effectExtent l="0" t="0" r="0" b="1206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294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CBF3" w14:textId="77777777" w:rsidR="0013443C" w:rsidRPr="00BE7554" w:rsidRDefault="00101424" w:rsidP="00AF0F11">
                            <w:pPr>
                              <w:pStyle w:val="CSCreportcovertitle"/>
                              <w:rPr>
                                <w:sz w:val="48"/>
                                <w:szCs w:val="60"/>
                              </w:rPr>
                            </w:pPr>
                            <w:r w:rsidRPr="00BE7554">
                              <w:rPr>
                                <w:sz w:val="44"/>
                                <w:szCs w:val="60"/>
                              </w:rPr>
                              <w:t>LES</w:t>
                            </w:r>
                            <w:r w:rsidR="00BE7554" w:rsidRPr="00BE7554">
                              <w:rPr>
                                <w:sz w:val="44"/>
                                <w:szCs w:val="60"/>
                              </w:rPr>
                              <w:t xml:space="preserve"> DROITS DE LA PERSONNE DANS LE CADRE DU CONTINUUM DE LA FORMATION DES AGENTS CORRECTIONNELS</w:t>
                            </w:r>
                          </w:p>
                          <w:p w14:paraId="22B9104E" w14:textId="77777777" w:rsidR="00A56875" w:rsidRDefault="00A56875" w:rsidP="00AF0F11">
                            <w:pPr>
                              <w:pStyle w:val="CSCreportcovertitle"/>
                              <w:rPr>
                                <w:sz w:val="60"/>
                                <w:szCs w:val="60"/>
                              </w:rPr>
                            </w:pPr>
                          </w:p>
                          <w:p w14:paraId="30B350CF" w14:textId="77777777" w:rsidR="00A56875" w:rsidRDefault="00A56875" w:rsidP="00AF0F11">
                            <w:pPr>
                              <w:pStyle w:val="CSCreportcovertitle"/>
                              <w:rPr>
                                <w:color w:val="D5A733"/>
                                <w:sz w:val="32"/>
                                <w:szCs w:val="32"/>
                              </w:rPr>
                            </w:pPr>
                            <w:r w:rsidRPr="00A56875">
                              <w:rPr>
                                <w:color w:val="D5A733"/>
                                <w:sz w:val="32"/>
                                <w:szCs w:val="32"/>
                              </w:rPr>
                              <w:t>PRÉPARÉ PAR LA </w:t>
                            </w:r>
                          </w:p>
                          <w:p w14:paraId="6A2FF22F" w14:textId="253205C3" w:rsidR="00A56875" w:rsidRDefault="00A56875" w:rsidP="00AF0F11">
                            <w:pPr>
                              <w:pStyle w:val="CSCreportcovertitle"/>
                              <w:rPr>
                                <w:color w:val="D5A733"/>
                                <w:sz w:val="32"/>
                                <w:szCs w:val="32"/>
                              </w:rPr>
                            </w:pPr>
                            <w:r w:rsidRPr="00A56875">
                              <w:rPr>
                                <w:color w:val="D5A733"/>
                                <w:sz w:val="32"/>
                                <w:szCs w:val="32"/>
                              </w:rPr>
                              <w:t>DIRECTION DE L</w:t>
                            </w:r>
                            <w:r w:rsidR="007E2CF4">
                              <w:rPr>
                                <w:color w:val="D5A733"/>
                                <w:sz w:val="32"/>
                                <w:szCs w:val="32"/>
                              </w:rPr>
                              <w:t>’</w:t>
                            </w:r>
                            <w:r w:rsidRPr="00A56875">
                              <w:rPr>
                                <w:color w:val="D5A733"/>
                                <w:sz w:val="32"/>
                                <w:szCs w:val="32"/>
                              </w:rPr>
                              <w:t>APPRENTISSAGE ET DU PERFECTIONNEMENT</w:t>
                            </w:r>
                          </w:p>
                          <w:p w14:paraId="4C6ADEDF" w14:textId="73AE8B83" w:rsidR="00A56875" w:rsidRPr="00A56875" w:rsidRDefault="00A56875" w:rsidP="00AF0F11">
                            <w:pPr>
                              <w:pStyle w:val="CSCreportcovertitle"/>
                              <w:rPr>
                                <w:color w:val="D5A733"/>
                                <w:sz w:val="32"/>
                                <w:szCs w:val="32"/>
                              </w:rPr>
                            </w:pPr>
                            <w:r>
                              <w:rPr>
                                <w:color w:val="D5A733"/>
                                <w:sz w:val="32"/>
                                <w:szCs w:val="32"/>
                              </w:rPr>
                              <w:t>JUIN</w:t>
                            </w:r>
                            <w:r w:rsidR="007E2CF4">
                              <w:rPr>
                                <w:color w:val="D5A733"/>
                                <w:sz w:val="32"/>
                                <w:szCs w:val="32"/>
                              </w:rPr>
                              <w:t> </w:t>
                            </w:r>
                            <w:r>
                              <w:rPr>
                                <w:color w:val="D5A733"/>
                                <w:sz w:val="32"/>
                                <w:szCs w:val="32"/>
                              </w:rPr>
                              <w:t>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AACA96" id="_x0000_t202" coordsize="21600,21600" o:spt="202" path="m,l,21600r21600,l21600,xe">
                <v:stroke joinstyle="miter"/>
                <v:path gradientshapeok="t" o:connecttype="rect"/>
              </v:shapetype>
              <v:shape id="Text Box 11" o:spid="_x0000_s1026" type="#_x0000_t202" style="position:absolute;margin-left:9.15pt;margin-top:453.5pt;width:450pt;height:23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" filled="f" stroked="f">
                <v:path arrowok="t"/>
                <v:textbox inset="0,0,0,0">
                  <w:txbxContent>
                    <w:p w14:paraId="43CCCBF3" w14:textId="77777777" w:rsidR="0013443C" w:rsidRPr="00BE7554" w:rsidRDefault="00101424" w:rsidP="00AF0F11">
                      <w:pPr>
                        <w:pStyle w:val="CSCreportcovertitle"/>
                        <w:rPr>
                          <w:sz w:val="48"/>
                          <w:szCs w:val="60"/>
                        </w:rPr>
                      </w:pPr>
                      <w:r w:rsidRPr="00BE7554">
                        <w:rPr>
                          <w:sz w:val="44"/>
                          <w:szCs w:val="60"/>
                        </w:rPr>
                        <w:t>LES</w:t>
                      </w:r>
                      <w:r w:rsidR="00BE7554" w:rsidRPr="00BE7554">
                        <w:rPr>
                          <w:sz w:val="44"/>
                          <w:szCs w:val="60"/>
                        </w:rPr>
                        <w:t xml:space="preserve"> DROITS DE LA PERSONNE DANS LE CADRE DU CONTINUUM DE LA FORMATION DES AGENTS CORRECTIONNELS</w:t>
                      </w:r>
                    </w:p>
                    <w:p w14:paraId="22B9104E" w14:textId="77777777" w:rsidR="00A56875" w:rsidRDefault="00A56875" w:rsidP="00AF0F11">
                      <w:pPr>
                        <w:pStyle w:val="CSCreportcovertitle"/>
                        <w:rPr>
                          <w:sz w:val="60"/>
                          <w:szCs w:val="60"/>
                        </w:rPr>
                      </w:pPr>
                    </w:p>
                    <w:p w14:paraId="30B350CF" w14:textId="77777777" w:rsidR="00A56875" w:rsidRDefault="00A56875" w:rsidP="00AF0F11">
                      <w:pPr>
                        <w:pStyle w:val="CSCreportcovertitle"/>
                        <w:rPr>
                          <w:color w:val="D5A733"/>
                          <w:sz w:val="32"/>
                          <w:szCs w:val="32"/>
                        </w:rPr>
                      </w:pPr>
                      <w:r w:rsidRPr="00A56875">
                        <w:rPr>
                          <w:color w:val="D5A733"/>
                          <w:sz w:val="32"/>
                          <w:szCs w:val="32"/>
                        </w:rPr>
                        <w:t>PRÉPARÉ PAR LA </w:t>
                      </w:r>
                    </w:p>
                    <w:p w14:paraId="6A2FF22F" w14:textId="253205C3" w:rsidR="00A56875" w:rsidRDefault="00A56875" w:rsidP="00AF0F11">
                      <w:pPr>
                        <w:pStyle w:val="CSCreportcovertitle"/>
                        <w:rPr>
                          <w:color w:val="D5A733"/>
                          <w:sz w:val="32"/>
                          <w:szCs w:val="32"/>
                        </w:rPr>
                      </w:pPr>
                      <w:r w:rsidRPr="00A56875">
                        <w:rPr>
                          <w:color w:val="D5A733"/>
                          <w:sz w:val="32"/>
                          <w:szCs w:val="32"/>
                        </w:rPr>
                        <w:t>DIRECTION DE L</w:t>
                      </w:r>
                      <w:r w:rsidR="007E2CF4">
                        <w:rPr>
                          <w:color w:val="D5A733"/>
                          <w:sz w:val="32"/>
                          <w:szCs w:val="32"/>
                        </w:rPr>
                        <w:t>’</w:t>
                      </w:r>
                      <w:r w:rsidRPr="00A56875">
                        <w:rPr>
                          <w:color w:val="D5A733"/>
                          <w:sz w:val="32"/>
                          <w:szCs w:val="32"/>
                        </w:rPr>
                        <w:t>APPRENTISSAGE ET DU PERFECTIONNEMENT</w:t>
                      </w:r>
                    </w:p>
                    <w:p w14:paraId="4C6ADEDF" w14:textId="73AE8B83" w:rsidR="00A56875" w:rsidRPr="00A56875" w:rsidRDefault="00A56875" w:rsidP="00AF0F11">
                      <w:pPr>
                        <w:pStyle w:val="CSCreportcovertitle"/>
                        <w:rPr>
                          <w:color w:val="D5A733"/>
                          <w:sz w:val="32"/>
                          <w:szCs w:val="32"/>
                        </w:rPr>
                      </w:pPr>
                      <w:r>
                        <w:rPr>
                          <w:color w:val="D5A733"/>
                          <w:sz w:val="32"/>
                          <w:szCs w:val="32"/>
                        </w:rPr>
                        <w:t>JUIN</w:t>
                      </w:r>
                      <w:r w:rsidR="007E2CF4">
                        <w:rPr>
                          <w:color w:val="D5A733"/>
                          <w:sz w:val="32"/>
                          <w:szCs w:val="32"/>
                        </w:rPr>
                        <w:t> </w:t>
                      </w:r>
                      <w:r>
                        <w:rPr>
                          <w:color w:val="D5A733"/>
                          <w:sz w:val="32"/>
                          <w:szCs w:val="32"/>
                        </w:rPr>
                        <w:t>2019</w:t>
                      </w:r>
                    </w:p>
                  </w:txbxContent>
                </v:textbox>
                <w10:wrap anchory="page"/>
              </v:shape>
            </w:pict>
          </mc:Fallback>
        </mc:AlternateContent>
      </w:r>
    </w:p>
    <w:p w14:paraId="0D3724E9" w14:textId="77777777" w:rsidR="00BE7554" w:rsidRPr="005C63BF" w:rsidRDefault="00BE7554" w:rsidP="00BE7554"/>
    <w:p w14:paraId="178FADDA" w14:textId="77777777" w:rsidR="00BE7554" w:rsidRPr="005C63BF" w:rsidRDefault="00BE7554" w:rsidP="00BE7554">
      <w:pPr>
        <w:tabs>
          <w:tab w:val="left" w:pos="5534"/>
        </w:tabs>
      </w:pPr>
    </w:p>
    <w:p w14:paraId="7E0D484D" w14:textId="77777777" w:rsidR="00BE7554" w:rsidRPr="005C63BF" w:rsidRDefault="00BE7554" w:rsidP="00BE7554"/>
    <w:p w14:paraId="5E9BB672" w14:textId="77777777" w:rsidR="005C179C" w:rsidRPr="005C63BF" w:rsidRDefault="005C179C" w:rsidP="00BE7554">
      <w:pPr>
        <w:sectPr w:rsidR="005C179C" w:rsidRPr="005C63BF" w:rsidSect="005C179C">
          <w:headerReference w:type="even" r:id="rId11"/>
          <w:headerReference w:type="default" r:id="rId12"/>
          <w:footerReference w:type="even" r:id="rId13"/>
          <w:footerReference w:type="default" r:id="rId14"/>
          <w:headerReference w:type="first" r:id="rId15"/>
          <w:pgSz w:w="12240" w:h="15840"/>
          <w:pgMar w:top="2160" w:right="1440" w:bottom="2160" w:left="1440" w:header="0" w:footer="0" w:gutter="0"/>
          <w:cols w:space="708"/>
          <w:titlePg/>
          <w:docGrid w:linePitch="360"/>
        </w:sectPr>
      </w:pPr>
    </w:p>
    <w:p w14:paraId="16B312A7" w14:textId="77777777" w:rsidR="00A56875" w:rsidRPr="005C63BF" w:rsidRDefault="00BE7554" w:rsidP="00A56875">
      <w:pPr>
        <w:pStyle w:val="Heading1"/>
      </w:pPr>
      <w:r w:rsidRPr="005C63BF">
        <w:lastRenderedPageBreak/>
        <w:t>INTRODUCTION</w:t>
      </w:r>
    </w:p>
    <w:p w14:paraId="6EDF3EF9" w14:textId="730E120E" w:rsidR="00A56875" w:rsidRPr="005C63BF" w:rsidRDefault="00E16FDE" w:rsidP="00A56875">
      <w:pPr>
        <w:jc w:val="both"/>
        <w:rPr>
          <w:rFonts w:ascii="Arial" w:hAnsi="Arial" w:cs="Arial"/>
          <w:sz w:val="22"/>
          <w:szCs w:val="22"/>
        </w:rPr>
      </w:pPr>
      <w:r w:rsidRPr="005C63BF">
        <w:rPr>
          <w:rFonts w:ascii="Arial" w:hAnsi="Arial" w:cs="Arial"/>
          <w:sz w:val="22"/>
          <w:szCs w:val="22"/>
        </w:rPr>
        <w:t xml:space="preserve">Dans le cadre de </w:t>
      </w:r>
      <w:r w:rsidR="007A7BB7">
        <w:rPr>
          <w:rFonts w:ascii="Arial" w:hAnsi="Arial" w:cs="Arial"/>
          <w:sz w:val="22"/>
          <w:szCs w:val="22"/>
        </w:rPr>
        <w:t>son</w:t>
      </w:r>
      <w:r w:rsidRPr="005C63BF">
        <w:rPr>
          <w:rFonts w:ascii="Arial" w:hAnsi="Arial" w:cs="Arial"/>
          <w:sz w:val="22"/>
          <w:szCs w:val="22"/>
        </w:rPr>
        <w:t xml:space="preserve"> étude </w:t>
      </w:r>
      <w:r w:rsidR="007A7BB7">
        <w:rPr>
          <w:rFonts w:ascii="Arial" w:hAnsi="Arial" w:cs="Arial"/>
          <w:sz w:val="22"/>
          <w:szCs w:val="22"/>
        </w:rPr>
        <w:t>sur</w:t>
      </w:r>
      <w:r w:rsidRPr="005C63BF">
        <w:rPr>
          <w:rFonts w:ascii="Arial" w:hAnsi="Arial" w:cs="Arial"/>
          <w:sz w:val="22"/>
          <w:szCs w:val="22"/>
        </w:rPr>
        <w:t xml:space="preserve"> les questions </w:t>
      </w:r>
      <w:r w:rsidR="007A7BB7">
        <w:rPr>
          <w:rFonts w:ascii="Arial" w:hAnsi="Arial" w:cs="Arial"/>
          <w:sz w:val="22"/>
          <w:szCs w:val="22"/>
        </w:rPr>
        <w:t>des</w:t>
      </w:r>
      <w:r w:rsidRPr="005C63BF">
        <w:rPr>
          <w:rFonts w:ascii="Arial" w:hAnsi="Arial" w:cs="Arial"/>
          <w:sz w:val="22"/>
          <w:szCs w:val="22"/>
        </w:rPr>
        <w:t xml:space="preserve"> droits de la personne des </w:t>
      </w:r>
      <w:r w:rsidR="007A7BB7">
        <w:rPr>
          <w:rFonts w:ascii="Arial" w:hAnsi="Arial" w:cs="Arial"/>
          <w:sz w:val="22"/>
          <w:szCs w:val="22"/>
        </w:rPr>
        <w:t xml:space="preserve">prisonniers </w:t>
      </w:r>
      <w:r w:rsidRPr="005C63BF">
        <w:rPr>
          <w:rFonts w:ascii="Arial" w:hAnsi="Arial" w:cs="Arial"/>
          <w:sz w:val="22"/>
          <w:szCs w:val="22"/>
        </w:rPr>
        <w:t>dans le système correctionnel</w:t>
      </w:r>
      <w:r w:rsidR="007A7BB7">
        <w:rPr>
          <w:rFonts w:ascii="Arial" w:hAnsi="Arial" w:cs="Arial"/>
          <w:sz w:val="22"/>
          <w:szCs w:val="22"/>
        </w:rPr>
        <w:t xml:space="preserve"> fédéral</w:t>
      </w:r>
      <w:r w:rsidRPr="005C63BF">
        <w:rPr>
          <w:rFonts w:ascii="Arial" w:hAnsi="Arial" w:cs="Arial"/>
          <w:sz w:val="22"/>
          <w:szCs w:val="22"/>
        </w:rPr>
        <w:t>, l</w:t>
      </w:r>
      <w:r w:rsidR="00A56875" w:rsidRPr="005C63BF">
        <w:rPr>
          <w:rFonts w:ascii="Arial" w:hAnsi="Arial" w:cs="Arial"/>
          <w:sz w:val="22"/>
          <w:szCs w:val="22"/>
        </w:rPr>
        <w:t>e Comité sénatorial permanent des droits de la personne (RIDR)</w:t>
      </w:r>
      <w:r w:rsidR="008F5452" w:rsidRPr="005C63BF">
        <w:rPr>
          <w:rFonts w:ascii="Arial" w:hAnsi="Arial" w:cs="Arial"/>
          <w:sz w:val="22"/>
          <w:szCs w:val="22"/>
        </w:rPr>
        <w:t xml:space="preserve"> </w:t>
      </w:r>
      <w:r w:rsidR="00B15C91" w:rsidRPr="005C63BF">
        <w:rPr>
          <w:rFonts w:ascii="Arial" w:hAnsi="Arial" w:cs="Arial"/>
          <w:sz w:val="22"/>
          <w:szCs w:val="22"/>
        </w:rPr>
        <w:t>a demandé des renseignements au sujet de la formation sur les droits de la personne</w:t>
      </w:r>
      <w:r w:rsidR="00780280" w:rsidRPr="005C63BF">
        <w:rPr>
          <w:rFonts w:ascii="Arial" w:hAnsi="Arial" w:cs="Arial"/>
          <w:sz w:val="22"/>
          <w:szCs w:val="22"/>
        </w:rPr>
        <w:t xml:space="preserve"> destinée aux agents correctionnels (AC)</w:t>
      </w:r>
      <w:r w:rsidR="00B15C91" w:rsidRPr="005C63BF">
        <w:rPr>
          <w:rFonts w:ascii="Arial" w:hAnsi="Arial" w:cs="Arial"/>
          <w:sz w:val="22"/>
          <w:szCs w:val="22"/>
        </w:rPr>
        <w:t>.</w:t>
      </w:r>
    </w:p>
    <w:p w14:paraId="057FBA0A" w14:textId="74391E57" w:rsidR="00A56875" w:rsidRDefault="00A56875" w:rsidP="00A56875">
      <w:pPr>
        <w:jc w:val="both"/>
        <w:rPr>
          <w:rFonts w:ascii="Arial" w:hAnsi="Arial" w:cs="Arial"/>
          <w:sz w:val="22"/>
          <w:szCs w:val="22"/>
        </w:rPr>
      </w:pPr>
    </w:p>
    <w:p w14:paraId="475B9843" w14:textId="77777777" w:rsidR="007A7BB7" w:rsidRPr="005C63BF" w:rsidRDefault="007A7BB7" w:rsidP="007A7BB7">
      <w:pPr>
        <w:pStyle w:val="Heading1"/>
      </w:pPr>
      <w:r w:rsidRPr="005C63BF">
        <w:t>FORMATION LIÉE AUX DROITS DE LA PERSONNE </w:t>
      </w:r>
    </w:p>
    <w:p w14:paraId="1FED2F4A"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Valeurs et éthique</w:t>
      </w:r>
    </w:p>
    <w:p w14:paraId="693BE167"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Devoir d’agir équitablement, le droit d’être entendu</w:t>
      </w:r>
    </w:p>
    <w:p w14:paraId="39431D1C" w14:textId="35E2ECE2"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 xml:space="preserve">Charte des droits et libertés, </w:t>
      </w:r>
      <w:r w:rsidRPr="005C63BF">
        <w:rPr>
          <w:rFonts w:ascii="Arial" w:eastAsia="Times New Roman" w:hAnsi="Arial" w:cs="Arial"/>
          <w:i/>
          <w:color w:val="000000"/>
          <w:sz w:val="22"/>
          <w:szCs w:val="22"/>
          <w:lang w:eastAsia="en-CA"/>
        </w:rPr>
        <w:t>Loi sur le système correctionnel et la mise en liberté sous conditions</w:t>
      </w:r>
      <w:r w:rsidRPr="005C63BF">
        <w:rPr>
          <w:rFonts w:ascii="Arial" w:eastAsia="Times New Roman" w:hAnsi="Arial" w:cs="Arial"/>
          <w:color w:val="000000"/>
          <w:sz w:val="22"/>
          <w:szCs w:val="22"/>
          <w:lang w:eastAsia="en-CA"/>
        </w:rPr>
        <w:t xml:space="preserve"> (LSCMLC), </w:t>
      </w:r>
      <w:r w:rsidRPr="007A7BB7">
        <w:rPr>
          <w:rFonts w:ascii="Arial" w:eastAsia="Times New Roman" w:hAnsi="Arial" w:cs="Arial"/>
          <w:i/>
          <w:color w:val="000000"/>
          <w:sz w:val="22"/>
          <w:szCs w:val="22"/>
          <w:lang w:eastAsia="en-CA"/>
        </w:rPr>
        <w:t>Règlement sur le système correctionnel et la mise en liberté sous condition</w:t>
      </w:r>
      <w:r w:rsidRPr="005C63BF">
        <w:rPr>
          <w:rFonts w:ascii="Arial" w:eastAsia="Times New Roman" w:hAnsi="Arial" w:cs="Arial"/>
          <w:color w:val="000000"/>
          <w:sz w:val="22"/>
          <w:szCs w:val="22"/>
          <w:lang w:eastAsia="en-CA"/>
        </w:rPr>
        <w:t> (RSCMLC), Directives du commissaire</w:t>
      </w:r>
      <w:r>
        <w:rPr>
          <w:rFonts w:ascii="Arial" w:eastAsia="Times New Roman" w:hAnsi="Arial" w:cs="Arial"/>
          <w:color w:val="000000"/>
          <w:sz w:val="22"/>
          <w:szCs w:val="22"/>
          <w:lang w:eastAsia="en-CA"/>
        </w:rPr>
        <w:t xml:space="preserve"> (DC)</w:t>
      </w:r>
      <w:r w:rsidRPr="005C63BF">
        <w:rPr>
          <w:rFonts w:ascii="Arial" w:eastAsia="Times New Roman" w:hAnsi="Arial" w:cs="Arial"/>
          <w:color w:val="000000"/>
          <w:sz w:val="22"/>
          <w:szCs w:val="22"/>
          <w:lang w:eastAsia="en-CA"/>
        </w:rPr>
        <w:t>, etc.</w:t>
      </w:r>
    </w:p>
    <w:p w14:paraId="5EC09C34" w14:textId="0EA4AAAB"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 xml:space="preserve">Mission et cadre de valeurs du </w:t>
      </w:r>
      <w:r>
        <w:rPr>
          <w:rFonts w:ascii="Arial" w:eastAsia="Times New Roman" w:hAnsi="Arial" w:cs="Arial"/>
          <w:color w:val="000000"/>
          <w:sz w:val="22"/>
          <w:szCs w:val="22"/>
          <w:lang w:eastAsia="en-CA"/>
        </w:rPr>
        <w:t>Service correctionnel du Canada (</w:t>
      </w:r>
      <w:r w:rsidRPr="005C63BF">
        <w:rPr>
          <w:rFonts w:ascii="Arial" w:eastAsia="Times New Roman" w:hAnsi="Arial" w:cs="Arial"/>
          <w:color w:val="000000"/>
          <w:sz w:val="22"/>
          <w:szCs w:val="22"/>
          <w:lang w:eastAsia="en-CA"/>
        </w:rPr>
        <w:t>SCC</w:t>
      </w:r>
      <w:r>
        <w:rPr>
          <w:rFonts w:ascii="Arial" w:eastAsia="Times New Roman" w:hAnsi="Arial" w:cs="Arial"/>
          <w:color w:val="000000"/>
          <w:sz w:val="22"/>
          <w:szCs w:val="22"/>
          <w:lang w:eastAsia="en-CA"/>
        </w:rPr>
        <w:t>)</w:t>
      </w:r>
    </w:p>
    <w:p w14:paraId="1E355959"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7A7BB7">
        <w:rPr>
          <w:rFonts w:ascii="Arial" w:eastAsia="Times New Roman" w:hAnsi="Arial" w:cs="Arial"/>
          <w:i/>
          <w:color w:val="000000"/>
          <w:sz w:val="22"/>
          <w:szCs w:val="22"/>
          <w:lang w:eastAsia="en-CA"/>
        </w:rPr>
        <w:t>Règles de conduite professionnelle</w:t>
      </w:r>
      <w:r w:rsidRPr="005C63BF">
        <w:rPr>
          <w:rFonts w:ascii="Arial" w:eastAsia="Times New Roman" w:hAnsi="Arial" w:cs="Arial"/>
          <w:color w:val="000000"/>
          <w:sz w:val="22"/>
          <w:szCs w:val="22"/>
          <w:lang w:eastAsia="en-CA"/>
        </w:rPr>
        <w:t xml:space="preserve"> et </w:t>
      </w:r>
      <w:r w:rsidRPr="007A7BB7">
        <w:rPr>
          <w:rFonts w:ascii="Arial" w:eastAsia="Times New Roman" w:hAnsi="Arial" w:cs="Arial"/>
          <w:i/>
          <w:color w:val="000000"/>
          <w:sz w:val="22"/>
          <w:szCs w:val="22"/>
          <w:lang w:eastAsia="en-CA"/>
        </w:rPr>
        <w:t>Code de discipline</w:t>
      </w:r>
    </w:p>
    <w:p w14:paraId="7FB178BB"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Normes de rendement</w:t>
      </w:r>
    </w:p>
    <w:p w14:paraId="56719020"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Acquisition de compétences en communication </w:t>
      </w:r>
    </w:p>
    <w:p w14:paraId="5DB2EE92"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Fouille et saisie</w:t>
      </w:r>
    </w:p>
    <w:p w14:paraId="347733CD"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Recours à la force</w:t>
      </w:r>
    </w:p>
    <w:p w14:paraId="5C0B145D" w14:textId="77777777" w:rsidR="007A7BB7" w:rsidRPr="005C63BF" w:rsidRDefault="007A7BB7" w:rsidP="007A7BB7">
      <w:pPr>
        <w:pStyle w:val="ListParagraph"/>
        <w:framePr w:wrap="around" w:hAnchor="page" w:x="1251" w:y="1018"/>
        <w:numPr>
          <w:ilvl w:val="0"/>
          <w:numId w:val="57"/>
        </w:numPr>
        <w:suppressOverlap w:val="0"/>
        <w:rPr>
          <w:rFonts w:ascii="Arial" w:eastAsia="Times New Roman" w:hAnsi="Arial" w:cs="Arial"/>
          <w:color w:val="000000"/>
          <w:sz w:val="22"/>
          <w:szCs w:val="22"/>
          <w:lang w:eastAsia="en-CA"/>
        </w:rPr>
      </w:pPr>
      <w:r w:rsidRPr="005C63BF">
        <w:rPr>
          <w:rFonts w:ascii="Arial" w:eastAsia="Times New Roman" w:hAnsi="Arial" w:cs="Arial"/>
          <w:color w:val="000000"/>
          <w:sz w:val="22"/>
          <w:szCs w:val="22"/>
          <w:lang w:eastAsia="en-CA"/>
        </w:rPr>
        <w:t>Etc.</w:t>
      </w:r>
    </w:p>
    <w:p w14:paraId="30192C45" w14:textId="77777777" w:rsidR="007A7BB7" w:rsidRPr="005C63BF" w:rsidRDefault="007A7BB7" w:rsidP="007A7BB7">
      <w:pPr>
        <w:jc w:val="both"/>
        <w:rPr>
          <w:rFonts w:ascii="Arial" w:hAnsi="Arial" w:cs="Arial"/>
          <w:sz w:val="22"/>
          <w:szCs w:val="22"/>
        </w:rPr>
      </w:pPr>
      <w:r w:rsidRPr="005C63BF">
        <w:rPr>
          <w:rFonts w:ascii="Arial" w:hAnsi="Arial" w:cs="Arial"/>
          <w:sz w:val="22"/>
          <w:szCs w:val="22"/>
        </w:rPr>
        <w:t>La question des droits de la personne est abordée dans toutes les formations traitant des lois et des politiques ainsi que dans les séances portant sur des sujets entraînant une éventuelle limitation des droits et des libertés des détenus. Par exemple, pour n’en nommer que quelques-unes :</w:t>
      </w:r>
    </w:p>
    <w:p w14:paraId="50C42FE7" w14:textId="660D09CD" w:rsidR="007A7BB7" w:rsidRPr="005C63BF" w:rsidRDefault="007A7BB7" w:rsidP="007A7BB7">
      <w:pPr>
        <w:pStyle w:val="NormalWeb"/>
        <w:spacing w:before="100" w:beforeAutospacing="1" w:after="100" w:afterAutospacing="1"/>
        <w:contextualSpacing/>
        <w:jc w:val="both"/>
        <w:rPr>
          <w:rFonts w:ascii="Arial" w:hAnsi="Arial" w:cs="Arial"/>
          <w:color w:val="000000"/>
          <w:sz w:val="22"/>
          <w:szCs w:val="22"/>
        </w:rPr>
      </w:pPr>
      <w:r w:rsidRPr="005C63BF">
        <w:rPr>
          <w:rFonts w:ascii="Arial" w:hAnsi="Arial" w:cs="Arial"/>
          <w:color w:val="000000"/>
          <w:sz w:val="22"/>
          <w:szCs w:val="22"/>
        </w:rPr>
        <w:t>Les AC connaissent l’</w:t>
      </w:r>
      <w:r w:rsidRPr="00E6389B">
        <w:rPr>
          <w:rFonts w:ascii="Arial" w:hAnsi="Arial" w:cs="Arial"/>
          <w:i/>
          <w:color w:val="000000"/>
          <w:sz w:val="22"/>
          <w:szCs w:val="22"/>
        </w:rPr>
        <w:t>Ensemble de règles minima des Nations Unies pour le traitement des détenus</w:t>
      </w:r>
      <w:r w:rsidR="000C7E1E">
        <w:rPr>
          <w:rFonts w:ascii="Arial" w:hAnsi="Arial" w:cs="Arial"/>
          <w:color w:val="000000"/>
          <w:sz w:val="22"/>
          <w:szCs w:val="22"/>
        </w:rPr>
        <w:t xml:space="preserve"> en plus de </w:t>
      </w:r>
      <w:r w:rsidRPr="005C63BF">
        <w:rPr>
          <w:rFonts w:ascii="Arial" w:hAnsi="Arial" w:cs="Arial"/>
          <w:color w:val="000000"/>
          <w:sz w:val="22"/>
          <w:szCs w:val="22"/>
        </w:rPr>
        <w:t xml:space="preserve">la Constitution canadienne, </w:t>
      </w:r>
      <w:r w:rsidR="000C7E1E">
        <w:rPr>
          <w:rFonts w:ascii="Arial" w:hAnsi="Arial" w:cs="Arial"/>
          <w:color w:val="000000"/>
          <w:sz w:val="22"/>
          <w:szCs w:val="22"/>
        </w:rPr>
        <w:t xml:space="preserve">de </w:t>
      </w:r>
      <w:r w:rsidRPr="005C63BF">
        <w:rPr>
          <w:rFonts w:ascii="Arial" w:hAnsi="Arial" w:cs="Arial"/>
          <w:color w:val="000000"/>
          <w:sz w:val="22"/>
          <w:szCs w:val="22"/>
        </w:rPr>
        <w:t xml:space="preserve">la </w:t>
      </w:r>
      <w:r w:rsidRPr="00E6389B">
        <w:rPr>
          <w:rFonts w:ascii="Arial" w:hAnsi="Arial" w:cs="Arial"/>
          <w:i/>
          <w:color w:val="000000"/>
          <w:sz w:val="22"/>
          <w:szCs w:val="22"/>
        </w:rPr>
        <w:t>Charte des droits et libertés</w:t>
      </w:r>
      <w:r w:rsidRPr="005C63BF">
        <w:rPr>
          <w:rFonts w:ascii="Arial" w:hAnsi="Arial" w:cs="Arial"/>
          <w:color w:val="000000"/>
          <w:sz w:val="22"/>
          <w:szCs w:val="22"/>
        </w:rPr>
        <w:t xml:space="preserve">, </w:t>
      </w:r>
      <w:r w:rsidR="000C7E1E">
        <w:rPr>
          <w:rFonts w:ascii="Arial" w:hAnsi="Arial" w:cs="Arial"/>
          <w:color w:val="000000"/>
          <w:sz w:val="22"/>
          <w:szCs w:val="22"/>
        </w:rPr>
        <w:t xml:space="preserve">de </w:t>
      </w:r>
      <w:r w:rsidRPr="005C63BF">
        <w:rPr>
          <w:rFonts w:ascii="Arial" w:hAnsi="Arial" w:cs="Arial"/>
          <w:color w:val="000000"/>
          <w:sz w:val="22"/>
          <w:szCs w:val="22"/>
        </w:rPr>
        <w:t xml:space="preserve">la </w:t>
      </w:r>
      <w:r>
        <w:rPr>
          <w:rFonts w:ascii="Arial" w:hAnsi="Arial" w:cs="Arial"/>
          <w:color w:val="000000"/>
          <w:sz w:val="22"/>
          <w:szCs w:val="22"/>
        </w:rPr>
        <w:t>L</w:t>
      </w:r>
      <w:r w:rsidRPr="005C63BF">
        <w:rPr>
          <w:rFonts w:ascii="Arial" w:hAnsi="Arial" w:cs="Arial"/>
          <w:color w:val="000000"/>
          <w:sz w:val="22"/>
          <w:szCs w:val="22"/>
        </w:rPr>
        <w:t xml:space="preserve">SCMLC, </w:t>
      </w:r>
      <w:r w:rsidR="000C7E1E">
        <w:rPr>
          <w:rFonts w:ascii="Arial" w:hAnsi="Arial" w:cs="Arial"/>
          <w:color w:val="000000"/>
          <w:sz w:val="22"/>
          <w:szCs w:val="22"/>
        </w:rPr>
        <w:t>du</w:t>
      </w:r>
      <w:r w:rsidRPr="005C63BF">
        <w:rPr>
          <w:rFonts w:ascii="Arial" w:hAnsi="Arial" w:cs="Arial"/>
          <w:color w:val="000000"/>
          <w:sz w:val="22"/>
          <w:szCs w:val="22"/>
        </w:rPr>
        <w:t xml:space="preserve"> </w:t>
      </w:r>
      <w:r>
        <w:rPr>
          <w:rFonts w:ascii="Arial" w:hAnsi="Arial" w:cs="Arial"/>
          <w:color w:val="000000"/>
          <w:sz w:val="22"/>
          <w:szCs w:val="22"/>
        </w:rPr>
        <w:t>R</w:t>
      </w:r>
      <w:r w:rsidRPr="005C63BF">
        <w:rPr>
          <w:rFonts w:ascii="Arial" w:hAnsi="Arial" w:cs="Arial"/>
          <w:color w:val="000000"/>
          <w:sz w:val="22"/>
          <w:szCs w:val="22"/>
        </w:rPr>
        <w:t xml:space="preserve">SCMLC, </w:t>
      </w:r>
      <w:r w:rsidR="000C7E1E">
        <w:rPr>
          <w:rFonts w:ascii="Arial" w:hAnsi="Arial" w:cs="Arial"/>
          <w:color w:val="000000"/>
          <w:sz w:val="22"/>
          <w:szCs w:val="22"/>
        </w:rPr>
        <w:t>du</w:t>
      </w:r>
      <w:r w:rsidRPr="005C63BF">
        <w:rPr>
          <w:rFonts w:ascii="Arial" w:hAnsi="Arial" w:cs="Arial"/>
          <w:color w:val="000000"/>
          <w:sz w:val="22"/>
          <w:szCs w:val="22"/>
        </w:rPr>
        <w:t xml:space="preserve"> devoir d’agir équitablement ainsi que </w:t>
      </w:r>
      <w:r w:rsidR="000C7E1E">
        <w:rPr>
          <w:rFonts w:ascii="Arial" w:hAnsi="Arial" w:cs="Arial"/>
          <w:color w:val="000000"/>
          <w:sz w:val="22"/>
          <w:szCs w:val="22"/>
        </w:rPr>
        <w:t>d</w:t>
      </w:r>
      <w:r w:rsidRPr="005C63BF">
        <w:rPr>
          <w:rFonts w:ascii="Arial" w:hAnsi="Arial" w:cs="Arial"/>
          <w:color w:val="000000"/>
          <w:sz w:val="22"/>
          <w:szCs w:val="22"/>
        </w:rPr>
        <w:t xml:space="preserve">es lois et </w:t>
      </w:r>
      <w:r w:rsidR="000C7E1E">
        <w:rPr>
          <w:rFonts w:ascii="Arial" w:hAnsi="Arial" w:cs="Arial"/>
          <w:color w:val="000000"/>
          <w:sz w:val="22"/>
          <w:szCs w:val="22"/>
        </w:rPr>
        <w:t>d</w:t>
      </w:r>
      <w:r w:rsidRPr="005C63BF">
        <w:rPr>
          <w:rFonts w:ascii="Arial" w:hAnsi="Arial" w:cs="Arial"/>
          <w:color w:val="000000"/>
          <w:sz w:val="22"/>
          <w:szCs w:val="22"/>
        </w:rPr>
        <w:t>es politiques propres au poste d’AC.</w:t>
      </w:r>
    </w:p>
    <w:p w14:paraId="116E8CC9" w14:textId="77777777" w:rsidR="007A7BB7" w:rsidRPr="005C63BF" w:rsidRDefault="007A7BB7" w:rsidP="007A7BB7">
      <w:pPr>
        <w:pStyle w:val="NormalWeb"/>
        <w:spacing w:before="100" w:beforeAutospacing="1" w:after="100" w:afterAutospacing="1"/>
        <w:contextualSpacing/>
        <w:jc w:val="both"/>
        <w:rPr>
          <w:rFonts w:ascii="Arial" w:hAnsi="Arial" w:cs="Arial"/>
          <w:color w:val="000000"/>
          <w:sz w:val="22"/>
          <w:szCs w:val="22"/>
        </w:rPr>
      </w:pPr>
    </w:p>
    <w:p w14:paraId="591BA2A8" w14:textId="134BC40B" w:rsidR="007A7BB7" w:rsidRPr="005C63BF" w:rsidRDefault="007A7BB7" w:rsidP="007A7BB7">
      <w:pPr>
        <w:pStyle w:val="NormalWeb"/>
        <w:spacing w:before="100" w:beforeAutospacing="1" w:after="100" w:afterAutospacing="1"/>
        <w:contextualSpacing/>
        <w:jc w:val="both"/>
        <w:rPr>
          <w:rFonts w:ascii="Arial" w:hAnsi="Arial" w:cs="Arial"/>
          <w:color w:val="000000"/>
          <w:sz w:val="22"/>
          <w:szCs w:val="22"/>
        </w:rPr>
      </w:pPr>
      <w:r w:rsidRPr="005C63BF">
        <w:rPr>
          <w:rFonts w:ascii="Arial" w:hAnsi="Arial" w:cs="Arial"/>
          <w:color w:val="000000"/>
          <w:sz w:val="22"/>
          <w:szCs w:val="22"/>
        </w:rPr>
        <w:t>Que ce soit au cours de la formation initiale ou de la formation d’appoint ou de perfectionnement, les AC apprennent les lois et les politiques qui régissent la façon dont ils doivent exécuter leur travail dans le cadre de leurs fonctions</w:t>
      </w:r>
      <w:r>
        <w:rPr>
          <w:rFonts w:ascii="Arial" w:hAnsi="Arial" w:cs="Arial"/>
          <w:color w:val="000000"/>
          <w:sz w:val="22"/>
          <w:szCs w:val="22"/>
        </w:rPr>
        <w:t>,</w:t>
      </w:r>
      <w:r w:rsidRPr="005C63BF">
        <w:rPr>
          <w:rFonts w:ascii="Arial" w:hAnsi="Arial" w:cs="Arial"/>
          <w:color w:val="000000"/>
          <w:sz w:val="22"/>
          <w:szCs w:val="22"/>
        </w:rPr>
        <w:t xml:space="preserve"> et ils comprennent l’importance de la reconnaissance de la primauté du droit dans l’exécution de leurs tâches. Ils connaissent les droits et les be</w:t>
      </w:r>
      <w:r w:rsidR="000C7E1E">
        <w:rPr>
          <w:rFonts w:ascii="Arial" w:hAnsi="Arial" w:cs="Arial"/>
          <w:color w:val="000000"/>
          <w:sz w:val="22"/>
          <w:szCs w:val="22"/>
        </w:rPr>
        <w:t xml:space="preserve">soins propres aux délinquantes et les </w:t>
      </w:r>
      <w:r w:rsidRPr="005C63BF">
        <w:rPr>
          <w:rFonts w:ascii="Arial" w:hAnsi="Arial" w:cs="Arial"/>
          <w:color w:val="000000"/>
          <w:sz w:val="22"/>
          <w:szCs w:val="22"/>
        </w:rPr>
        <w:t xml:space="preserve">lois </w:t>
      </w:r>
      <w:r w:rsidR="000C7E1E">
        <w:rPr>
          <w:rFonts w:ascii="Arial" w:hAnsi="Arial" w:cs="Arial"/>
          <w:color w:val="000000"/>
          <w:sz w:val="22"/>
          <w:szCs w:val="22"/>
        </w:rPr>
        <w:t xml:space="preserve">qui </w:t>
      </w:r>
      <w:r w:rsidRPr="005C63BF">
        <w:rPr>
          <w:rFonts w:ascii="Arial" w:hAnsi="Arial" w:cs="Arial"/>
          <w:color w:val="000000"/>
          <w:sz w:val="22"/>
          <w:szCs w:val="22"/>
        </w:rPr>
        <w:t xml:space="preserve">protègent les droits des détenus, </w:t>
      </w:r>
      <w:r w:rsidR="000C7E1E">
        <w:rPr>
          <w:rFonts w:ascii="Arial" w:hAnsi="Arial" w:cs="Arial"/>
          <w:color w:val="000000"/>
          <w:sz w:val="22"/>
          <w:szCs w:val="22"/>
        </w:rPr>
        <w:t xml:space="preserve">ainsi que </w:t>
      </w:r>
      <w:r w:rsidRPr="007A7BB7">
        <w:rPr>
          <w:rFonts w:ascii="Arial" w:hAnsi="Arial" w:cs="Arial"/>
          <w:i/>
          <w:color w:val="000000"/>
          <w:sz w:val="22"/>
          <w:szCs w:val="22"/>
        </w:rPr>
        <w:t>l’Ensemble de règles minima des Nations Unies pour le traitement des détenus</w:t>
      </w:r>
      <w:r w:rsidRPr="005C63BF">
        <w:rPr>
          <w:rFonts w:ascii="Arial" w:hAnsi="Arial" w:cs="Arial"/>
          <w:color w:val="000000"/>
          <w:sz w:val="22"/>
          <w:szCs w:val="22"/>
        </w:rPr>
        <w:t>, et peuvent les interpréter.</w:t>
      </w:r>
    </w:p>
    <w:p w14:paraId="143BE43F" w14:textId="77777777" w:rsidR="007A7BB7" w:rsidRPr="005C63BF" w:rsidRDefault="007A7BB7" w:rsidP="007A7BB7">
      <w:pPr>
        <w:pStyle w:val="NormalWeb"/>
        <w:spacing w:before="100" w:beforeAutospacing="1" w:after="100" w:afterAutospacing="1"/>
        <w:contextualSpacing/>
        <w:jc w:val="both"/>
        <w:rPr>
          <w:rFonts w:ascii="Arial" w:hAnsi="Arial" w:cs="Arial"/>
          <w:color w:val="000000"/>
          <w:sz w:val="22"/>
          <w:szCs w:val="22"/>
        </w:rPr>
      </w:pPr>
    </w:p>
    <w:p w14:paraId="120AB476" w14:textId="1533F8F5" w:rsidR="006319AE" w:rsidRDefault="007A7BB7" w:rsidP="007A7BB7">
      <w:pPr>
        <w:pStyle w:val="NormalWeb"/>
        <w:spacing w:before="100" w:beforeAutospacing="1" w:after="100" w:afterAutospacing="1"/>
        <w:contextualSpacing/>
        <w:jc w:val="both"/>
        <w:rPr>
          <w:rFonts w:ascii="Arial" w:hAnsi="Arial" w:cs="Arial"/>
          <w:color w:val="000000"/>
          <w:sz w:val="22"/>
          <w:szCs w:val="22"/>
        </w:rPr>
      </w:pPr>
      <w:r w:rsidRPr="005C63BF">
        <w:rPr>
          <w:rFonts w:ascii="Arial" w:hAnsi="Arial" w:cs="Arial"/>
          <w:color w:val="000000"/>
          <w:sz w:val="22"/>
          <w:szCs w:val="22"/>
        </w:rPr>
        <w:t xml:space="preserve">Tout au long de la formation et dans le cadre de leurs tâches quotidiennes, les AC se servent de la </w:t>
      </w:r>
      <w:r w:rsidRPr="007A7BB7">
        <w:rPr>
          <w:rFonts w:ascii="Arial" w:hAnsi="Arial" w:cs="Arial"/>
          <w:i/>
          <w:color w:val="000000"/>
          <w:sz w:val="22"/>
          <w:szCs w:val="22"/>
        </w:rPr>
        <w:t>Directive du commissaire 567 — Gestion des incidents et du Modèle d’engagement et d’intervention (MEI)</w:t>
      </w:r>
      <w:r w:rsidRPr="005C63BF">
        <w:rPr>
          <w:rFonts w:ascii="Arial" w:hAnsi="Arial" w:cs="Arial"/>
          <w:color w:val="000000"/>
          <w:sz w:val="22"/>
          <w:szCs w:val="22"/>
        </w:rPr>
        <w:t xml:space="preserve"> comme cadre pour leurs interventions auprès des délinquants. Le </w:t>
      </w:r>
      <w:r w:rsidRPr="007F01B4">
        <w:rPr>
          <w:rFonts w:ascii="Arial" w:hAnsi="Arial" w:cs="Arial"/>
          <w:color w:val="000000"/>
          <w:sz w:val="22"/>
          <w:szCs w:val="22"/>
        </w:rPr>
        <w:t>MEI est</w:t>
      </w:r>
      <w:r w:rsidR="009D5BD5">
        <w:rPr>
          <w:rFonts w:ascii="Arial" w:hAnsi="Arial" w:cs="Arial"/>
          <w:color w:val="000000"/>
          <w:sz w:val="22"/>
          <w:szCs w:val="22"/>
        </w:rPr>
        <w:t xml:space="preserve"> </w:t>
      </w:r>
      <w:r w:rsidR="009D5BD5">
        <w:rPr>
          <w:rFonts w:ascii="Arial" w:hAnsi="Arial" w:cs="Arial"/>
          <w:color w:val="000000"/>
          <w:sz w:val="22"/>
          <w:szCs w:val="22"/>
        </w:rPr>
        <w:lastRenderedPageBreak/>
        <w:t>une approche</w:t>
      </w:r>
      <w:r w:rsidRPr="007F01B4">
        <w:rPr>
          <w:rFonts w:ascii="Arial" w:hAnsi="Arial" w:cs="Arial"/>
          <w:color w:val="000000"/>
          <w:sz w:val="22"/>
          <w:szCs w:val="22"/>
        </w:rPr>
        <w:t xml:space="preserve"> fondé</w:t>
      </w:r>
      <w:r w:rsidR="009D5BD5">
        <w:rPr>
          <w:rFonts w:ascii="Arial" w:hAnsi="Arial" w:cs="Arial"/>
          <w:color w:val="000000"/>
          <w:sz w:val="22"/>
          <w:szCs w:val="22"/>
        </w:rPr>
        <w:t>e</w:t>
      </w:r>
      <w:r w:rsidRPr="007F01B4">
        <w:rPr>
          <w:rFonts w:ascii="Arial" w:hAnsi="Arial" w:cs="Arial"/>
          <w:color w:val="000000"/>
          <w:sz w:val="22"/>
          <w:szCs w:val="22"/>
        </w:rPr>
        <w:t xml:space="preserve"> sur le risque et axé</w:t>
      </w:r>
      <w:r w:rsidR="009D5BD5">
        <w:rPr>
          <w:rFonts w:ascii="Arial" w:hAnsi="Arial" w:cs="Arial"/>
          <w:color w:val="000000"/>
          <w:sz w:val="22"/>
          <w:szCs w:val="22"/>
        </w:rPr>
        <w:t>e</w:t>
      </w:r>
      <w:r w:rsidRPr="007F01B4">
        <w:rPr>
          <w:rFonts w:ascii="Arial" w:hAnsi="Arial" w:cs="Arial"/>
          <w:color w:val="000000"/>
          <w:sz w:val="22"/>
          <w:szCs w:val="22"/>
        </w:rPr>
        <w:t xml:space="preserve"> sur la personne;</w:t>
      </w:r>
      <w:r w:rsidRPr="005C63BF">
        <w:rPr>
          <w:rFonts w:ascii="Arial" w:hAnsi="Arial" w:cs="Arial"/>
          <w:color w:val="000000"/>
          <w:sz w:val="22"/>
          <w:szCs w:val="22"/>
        </w:rPr>
        <w:t xml:space="preserve"> il vise à aider le personnel à mettre en œuvre les stratégies d’engagement et d’intervention appropriées. Le MEI est conçu pour aider le personnel et les AC dans l’exécution des activités liées à la sécurité et à la santé afin de prévenir les incidents, </w:t>
      </w:r>
      <w:r w:rsidRPr="007F01B4">
        <w:rPr>
          <w:rFonts w:ascii="Arial" w:hAnsi="Arial" w:cs="Arial"/>
          <w:color w:val="000000"/>
          <w:sz w:val="22"/>
          <w:szCs w:val="22"/>
        </w:rPr>
        <w:t>d’y réagir et de les régler</w:t>
      </w:r>
      <w:r w:rsidR="009D5BD5">
        <w:rPr>
          <w:rFonts w:ascii="Arial" w:hAnsi="Arial" w:cs="Arial"/>
          <w:color w:val="000000"/>
          <w:sz w:val="22"/>
          <w:szCs w:val="22"/>
        </w:rPr>
        <w:t xml:space="preserve">, et pour aider les AC à avoir </w:t>
      </w:r>
      <w:r w:rsidRPr="007F01B4">
        <w:rPr>
          <w:rFonts w:ascii="Arial" w:hAnsi="Arial" w:cs="Arial"/>
          <w:color w:val="000000"/>
          <w:sz w:val="22"/>
          <w:szCs w:val="22"/>
        </w:rPr>
        <w:t>recours aux interventions les plus raisonnables</w:t>
      </w:r>
      <w:r w:rsidRPr="005C63BF">
        <w:rPr>
          <w:rFonts w:ascii="Arial" w:hAnsi="Arial" w:cs="Arial"/>
          <w:color w:val="000000"/>
          <w:sz w:val="22"/>
          <w:szCs w:val="22"/>
        </w:rPr>
        <w:t>. Toutes les interventions visant à gérer les incidents sont conformes à la loi et à la politique et tiennent compte de la santé mentale et physique du détenu ainsi que de son bien</w:t>
      </w:r>
      <w:r w:rsidRPr="005C63BF">
        <w:rPr>
          <w:rFonts w:ascii="Arial" w:hAnsi="Arial" w:cs="Arial"/>
          <w:color w:val="000000"/>
          <w:sz w:val="22"/>
          <w:szCs w:val="22"/>
        </w:rPr>
        <w:noBreakHyphen/>
        <w:t xml:space="preserve">être. Le modèle et son application favorisent la résolution pacifique de l’incident à l’aide d’interventions verbales ou de négociations. Toutes les interventions se limitent uniquement à ce qui est nécessaire et proportionnel. Elles tiennent compte des changements de situation grâce aux évaluations et aux réévaluations continues. Chaque situation est gérée en fonction des principes directeurs suivants : </w:t>
      </w:r>
    </w:p>
    <w:p w14:paraId="3D83BC89" w14:textId="77777777" w:rsidR="006319AE" w:rsidRDefault="007A7BB7" w:rsidP="006319AE">
      <w:pPr>
        <w:pStyle w:val="NormalWeb"/>
        <w:numPr>
          <w:ilvl w:val="0"/>
          <w:numId w:val="58"/>
        </w:numPr>
        <w:spacing w:before="100" w:beforeAutospacing="1" w:after="100" w:afterAutospacing="1"/>
        <w:contextualSpacing/>
        <w:jc w:val="both"/>
        <w:rPr>
          <w:rFonts w:ascii="Arial" w:hAnsi="Arial" w:cs="Arial"/>
          <w:color w:val="000000"/>
          <w:sz w:val="22"/>
          <w:szCs w:val="22"/>
        </w:rPr>
      </w:pPr>
      <w:r w:rsidRPr="005C63BF">
        <w:rPr>
          <w:rFonts w:ascii="Arial" w:hAnsi="Arial" w:cs="Arial"/>
          <w:color w:val="000000"/>
          <w:sz w:val="22"/>
          <w:szCs w:val="22"/>
        </w:rPr>
        <w:t>préservation de la vie</w:t>
      </w:r>
      <w:r w:rsidR="006319AE">
        <w:rPr>
          <w:rFonts w:ascii="Arial" w:hAnsi="Arial" w:cs="Arial"/>
          <w:color w:val="000000"/>
          <w:sz w:val="22"/>
          <w:szCs w:val="22"/>
        </w:rPr>
        <w:t xml:space="preserve">; </w:t>
      </w:r>
    </w:p>
    <w:p w14:paraId="70E02660" w14:textId="77777777" w:rsidR="006319AE" w:rsidRDefault="007A7BB7" w:rsidP="006319AE">
      <w:pPr>
        <w:pStyle w:val="NormalWeb"/>
        <w:numPr>
          <w:ilvl w:val="0"/>
          <w:numId w:val="58"/>
        </w:numPr>
        <w:spacing w:before="100" w:beforeAutospacing="1" w:after="100" w:afterAutospacing="1"/>
        <w:contextualSpacing/>
        <w:jc w:val="both"/>
        <w:rPr>
          <w:rFonts w:ascii="Arial" w:hAnsi="Arial" w:cs="Arial"/>
          <w:color w:val="000000"/>
          <w:sz w:val="22"/>
          <w:szCs w:val="22"/>
        </w:rPr>
      </w:pPr>
      <w:r w:rsidRPr="005C63BF">
        <w:rPr>
          <w:rFonts w:ascii="Arial" w:hAnsi="Arial" w:cs="Arial"/>
          <w:color w:val="000000"/>
          <w:sz w:val="22"/>
          <w:szCs w:val="22"/>
        </w:rPr>
        <w:t>leadership</w:t>
      </w:r>
      <w:r w:rsidR="006319AE">
        <w:rPr>
          <w:rFonts w:ascii="Arial" w:hAnsi="Arial" w:cs="Arial"/>
          <w:color w:val="000000"/>
          <w:sz w:val="22"/>
          <w:szCs w:val="22"/>
        </w:rPr>
        <w:t xml:space="preserve">; </w:t>
      </w:r>
    </w:p>
    <w:p w14:paraId="7A0282D5" w14:textId="77777777" w:rsidR="006319AE" w:rsidRDefault="007A7BB7" w:rsidP="006319AE">
      <w:pPr>
        <w:pStyle w:val="NormalWeb"/>
        <w:numPr>
          <w:ilvl w:val="0"/>
          <w:numId w:val="58"/>
        </w:numPr>
        <w:spacing w:before="100" w:beforeAutospacing="1" w:after="100" w:afterAutospacing="1"/>
        <w:contextualSpacing/>
        <w:jc w:val="both"/>
        <w:rPr>
          <w:rFonts w:ascii="Arial" w:hAnsi="Arial" w:cs="Arial"/>
          <w:color w:val="000000"/>
          <w:sz w:val="22"/>
          <w:szCs w:val="22"/>
        </w:rPr>
      </w:pPr>
      <w:r w:rsidRPr="005C63BF">
        <w:rPr>
          <w:rFonts w:ascii="Arial" w:hAnsi="Arial" w:cs="Arial"/>
          <w:color w:val="000000"/>
          <w:sz w:val="22"/>
          <w:szCs w:val="22"/>
        </w:rPr>
        <w:t>nécessaire et proportionnel</w:t>
      </w:r>
      <w:r w:rsidR="006319AE">
        <w:rPr>
          <w:rFonts w:ascii="Arial" w:hAnsi="Arial" w:cs="Arial"/>
          <w:color w:val="000000"/>
          <w:sz w:val="22"/>
          <w:szCs w:val="22"/>
        </w:rPr>
        <w:t xml:space="preserve">; </w:t>
      </w:r>
    </w:p>
    <w:p w14:paraId="2A44930B" w14:textId="77777777" w:rsidR="006319AE" w:rsidRDefault="006319AE" w:rsidP="006319AE">
      <w:pPr>
        <w:pStyle w:val="NormalWeb"/>
        <w:numPr>
          <w:ilvl w:val="0"/>
          <w:numId w:val="58"/>
        </w:numPr>
        <w:spacing w:before="100" w:beforeAutospacing="1" w:after="100" w:afterAutospacing="1"/>
        <w:contextualSpacing/>
        <w:jc w:val="both"/>
        <w:rPr>
          <w:rFonts w:ascii="Arial" w:hAnsi="Arial" w:cs="Arial"/>
          <w:color w:val="000000"/>
          <w:sz w:val="22"/>
          <w:szCs w:val="22"/>
        </w:rPr>
      </w:pPr>
      <w:r>
        <w:rPr>
          <w:rFonts w:ascii="Arial" w:hAnsi="Arial" w:cs="Arial"/>
          <w:color w:val="000000"/>
          <w:sz w:val="22"/>
          <w:szCs w:val="22"/>
        </w:rPr>
        <w:t>m</w:t>
      </w:r>
      <w:r w:rsidR="007A7BB7" w:rsidRPr="005C63BF">
        <w:rPr>
          <w:rFonts w:ascii="Arial" w:hAnsi="Arial" w:cs="Arial"/>
          <w:color w:val="000000"/>
          <w:sz w:val="22"/>
          <w:szCs w:val="22"/>
        </w:rPr>
        <w:t>ission et valeurs du SCC</w:t>
      </w:r>
      <w:r>
        <w:rPr>
          <w:rFonts w:ascii="Arial" w:hAnsi="Arial" w:cs="Arial"/>
          <w:color w:val="000000"/>
          <w:sz w:val="22"/>
          <w:szCs w:val="22"/>
        </w:rPr>
        <w:t>;</w:t>
      </w:r>
      <w:r w:rsidR="007A7BB7" w:rsidRPr="005C63BF">
        <w:rPr>
          <w:rFonts w:ascii="Arial" w:hAnsi="Arial" w:cs="Arial"/>
          <w:color w:val="000000"/>
          <w:sz w:val="22"/>
          <w:szCs w:val="22"/>
        </w:rPr>
        <w:t xml:space="preserve"> et </w:t>
      </w:r>
    </w:p>
    <w:p w14:paraId="58AFF6DD" w14:textId="50CED816" w:rsidR="007A7BB7" w:rsidRPr="005C63BF" w:rsidRDefault="007A7BB7" w:rsidP="006319AE">
      <w:pPr>
        <w:pStyle w:val="NormalWeb"/>
        <w:numPr>
          <w:ilvl w:val="0"/>
          <w:numId w:val="58"/>
        </w:numPr>
        <w:spacing w:before="100" w:beforeAutospacing="1" w:after="100" w:afterAutospacing="1"/>
        <w:contextualSpacing/>
        <w:jc w:val="both"/>
        <w:rPr>
          <w:rFonts w:ascii="Arial" w:hAnsi="Arial" w:cs="Arial"/>
          <w:color w:val="000000"/>
          <w:sz w:val="22"/>
          <w:szCs w:val="22"/>
        </w:rPr>
      </w:pPr>
      <w:r w:rsidRPr="005C63BF">
        <w:rPr>
          <w:rFonts w:ascii="Arial" w:hAnsi="Arial" w:cs="Arial"/>
          <w:color w:val="000000"/>
          <w:sz w:val="22"/>
          <w:szCs w:val="22"/>
        </w:rPr>
        <w:t>travail d’équipe interdisciplinaire.</w:t>
      </w:r>
    </w:p>
    <w:p w14:paraId="719E5C0A" w14:textId="77777777" w:rsidR="007A7BB7" w:rsidRPr="005C63BF" w:rsidRDefault="007A7BB7" w:rsidP="007A7BB7">
      <w:pPr>
        <w:pStyle w:val="NormalWeb"/>
        <w:spacing w:before="100" w:beforeAutospacing="1" w:after="100" w:afterAutospacing="1"/>
        <w:contextualSpacing/>
        <w:jc w:val="both"/>
        <w:rPr>
          <w:rFonts w:ascii="Arial" w:hAnsi="Arial" w:cs="Arial"/>
          <w:color w:val="000000"/>
          <w:sz w:val="22"/>
          <w:szCs w:val="22"/>
        </w:rPr>
      </w:pPr>
    </w:p>
    <w:p w14:paraId="633DF114" w14:textId="77777777" w:rsidR="007A7BB7" w:rsidRPr="005C63BF" w:rsidRDefault="007A7BB7" w:rsidP="007A7BB7">
      <w:pPr>
        <w:pStyle w:val="NormalWeb"/>
        <w:spacing w:before="100" w:beforeAutospacing="1"/>
        <w:contextualSpacing/>
        <w:jc w:val="both"/>
        <w:rPr>
          <w:rFonts w:ascii="Arial" w:hAnsi="Arial" w:cs="Arial"/>
          <w:color w:val="000000"/>
          <w:sz w:val="22"/>
          <w:szCs w:val="22"/>
        </w:rPr>
      </w:pPr>
      <w:r w:rsidRPr="005C63BF">
        <w:rPr>
          <w:rFonts w:ascii="Arial" w:hAnsi="Arial" w:cs="Arial"/>
          <w:color w:val="000000"/>
          <w:sz w:val="22"/>
          <w:szCs w:val="22"/>
        </w:rPr>
        <w:t>L’apprentissage de cet outil et de son application prend différentes formes : l’apprentissage en ligne, les exercices préparatoires, l’apprentissage théorique et une grande partie de formation axée sur la prise de décision (scénarios). Ces méthodes servent à accroître et à renforcer les connaissances et à mettre en pratique les différents éléments enseignés tout au long de la formation. Cette stratégie d’apprentissage est aussi utilisée tous les ans dans le cadre du perfectionnement continu.</w:t>
      </w:r>
    </w:p>
    <w:p w14:paraId="4E4DE94A" w14:textId="444E2798" w:rsidR="007A7BB7" w:rsidRDefault="007A7BB7" w:rsidP="00A56875">
      <w:pPr>
        <w:jc w:val="both"/>
        <w:rPr>
          <w:rFonts w:ascii="Arial" w:hAnsi="Arial" w:cs="Arial"/>
          <w:sz w:val="22"/>
          <w:szCs w:val="22"/>
        </w:rPr>
      </w:pPr>
    </w:p>
    <w:p w14:paraId="1010D48C" w14:textId="6938214A" w:rsidR="006C47EB" w:rsidRPr="005C63BF" w:rsidRDefault="00EE056A" w:rsidP="00A56875">
      <w:pPr>
        <w:pStyle w:val="Heading2"/>
        <w:rPr>
          <w:rFonts w:cs="Arial"/>
        </w:rPr>
      </w:pPr>
      <w:r w:rsidRPr="005C63BF">
        <w:t xml:space="preserve">FORMATION INITIALE POUR LES ASPIRANTS </w:t>
      </w:r>
      <w:r w:rsidR="00C52DFF" w:rsidRPr="005C63BF">
        <w:t>AC</w:t>
      </w:r>
      <w:r w:rsidRPr="005C63BF">
        <w:t xml:space="preserve"> DU SERVICE CORRECTIONNEL DU CANADA (SCC)</w:t>
      </w:r>
    </w:p>
    <w:p w14:paraId="70B6BA33" w14:textId="77777777" w:rsidR="00A56875" w:rsidRPr="005C63BF" w:rsidRDefault="00A56875" w:rsidP="006C47EB">
      <w:pPr>
        <w:pStyle w:val="NormalWeb"/>
        <w:rPr>
          <w:rFonts w:ascii="Arial" w:hAnsi="Arial" w:cs="Arial"/>
          <w:b/>
          <w:bCs/>
          <w:i/>
          <w:iCs/>
          <w:color w:val="4F81BD"/>
        </w:rPr>
      </w:pPr>
    </w:p>
    <w:p w14:paraId="2D123156" w14:textId="73F17A45" w:rsidR="00101424" w:rsidRPr="005C63BF" w:rsidRDefault="00101424" w:rsidP="00A56875">
      <w:pPr>
        <w:pStyle w:val="NormalWeb"/>
        <w:jc w:val="both"/>
        <w:rPr>
          <w:rFonts w:ascii="Arial" w:eastAsiaTheme="minorEastAsia" w:hAnsi="Arial" w:cs="Arial"/>
          <w:sz w:val="22"/>
          <w:szCs w:val="22"/>
          <w:lang w:eastAsia="en-US"/>
        </w:rPr>
      </w:pPr>
      <w:r w:rsidRPr="005C63BF">
        <w:rPr>
          <w:rFonts w:ascii="Arial" w:eastAsiaTheme="minorEastAsia" w:hAnsi="Arial" w:cs="Arial"/>
          <w:sz w:val="22"/>
          <w:szCs w:val="22"/>
          <w:lang w:eastAsia="en-US"/>
        </w:rPr>
        <w:t>Avant le début de leur emploi à l</w:t>
      </w:r>
      <w:r w:rsidR="007E2CF4" w:rsidRPr="005C63BF">
        <w:rPr>
          <w:rFonts w:ascii="Arial" w:eastAsiaTheme="minorEastAsia" w:hAnsi="Arial" w:cs="Arial"/>
          <w:sz w:val="22"/>
          <w:szCs w:val="22"/>
          <w:lang w:eastAsia="en-US"/>
        </w:rPr>
        <w:t>’</w:t>
      </w:r>
      <w:r w:rsidRPr="005C63BF">
        <w:rPr>
          <w:rFonts w:ascii="Arial" w:eastAsiaTheme="minorEastAsia" w:hAnsi="Arial" w:cs="Arial"/>
          <w:sz w:val="22"/>
          <w:szCs w:val="22"/>
          <w:lang w:eastAsia="en-US"/>
        </w:rPr>
        <w:t xml:space="preserve">établissement, les </w:t>
      </w:r>
      <w:r w:rsidR="00C52DFF" w:rsidRPr="005C63BF">
        <w:rPr>
          <w:rFonts w:ascii="Arial" w:eastAsiaTheme="minorEastAsia" w:hAnsi="Arial" w:cs="Arial"/>
          <w:sz w:val="22"/>
          <w:szCs w:val="22"/>
          <w:lang w:eastAsia="en-US"/>
        </w:rPr>
        <w:t xml:space="preserve">AC </w:t>
      </w:r>
      <w:r w:rsidRPr="005C63BF">
        <w:rPr>
          <w:rFonts w:ascii="Arial" w:eastAsiaTheme="minorEastAsia" w:hAnsi="Arial" w:cs="Arial"/>
          <w:sz w:val="22"/>
          <w:szCs w:val="22"/>
          <w:lang w:eastAsia="en-US"/>
        </w:rPr>
        <w:t>reçoivent une formation initiale q</w:t>
      </w:r>
      <w:r w:rsidR="00BE7554" w:rsidRPr="005C63BF">
        <w:rPr>
          <w:rFonts w:ascii="Arial" w:eastAsiaTheme="minorEastAsia" w:hAnsi="Arial" w:cs="Arial"/>
          <w:sz w:val="22"/>
          <w:szCs w:val="22"/>
          <w:lang w:eastAsia="en-US"/>
        </w:rPr>
        <w:t>ui est divisée en trois étapes.</w:t>
      </w:r>
    </w:p>
    <w:p w14:paraId="2DFB7EFE" w14:textId="77777777" w:rsidR="00101424" w:rsidRPr="005C63BF" w:rsidRDefault="00101424" w:rsidP="00A56875">
      <w:pPr>
        <w:jc w:val="both"/>
        <w:rPr>
          <w:rFonts w:ascii="Arial" w:hAnsi="Arial" w:cs="Arial"/>
          <w:sz w:val="22"/>
          <w:szCs w:val="22"/>
        </w:rPr>
      </w:pPr>
    </w:p>
    <w:p w14:paraId="2443AC71" w14:textId="5DCDB0EA" w:rsidR="00101424" w:rsidRPr="005C63BF" w:rsidRDefault="00BE7554" w:rsidP="00A56875">
      <w:pPr>
        <w:jc w:val="both"/>
        <w:rPr>
          <w:rFonts w:ascii="Arial" w:hAnsi="Arial" w:cs="Arial"/>
          <w:sz w:val="22"/>
          <w:szCs w:val="22"/>
        </w:rPr>
      </w:pPr>
      <w:r w:rsidRPr="005C63BF">
        <w:rPr>
          <w:rFonts w:ascii="Arial" w:hAnsi="Arial" w:cs="Arial"/>
          <w:sz w:val="22"/>
          <w:szCs w:val="22"/>
        </w:rPr>
        <w:t>L</w:t>
      </w:r>
      <w:r w:rsidR="007E2CF4" w:rsidRPr="005C63BF">
        <w:rPr>
          <w:rFonts w:ascii="Arial" w:hAnsi="Arial" w:cs="Arial"/>
          <w:sz w:val="22"/>
          <w:szCs w:val="22"/>
        </w:rPr>
        <w:t>’</w:t>
      </w:r>
      <w:r w:rsidR="00E6389B">
        <w:rPr>
          <w:rFonts w:ascii="Arial" w:hAnsi="Arial" w:cs="Arial"/>
          <w:sz w:val="22"/>
          <w:szCs w:val="22"/>
        </w:rPr>
        <w:t>étape</w:t>
      </w:r>
      <w:r w:rsidRPr="005C63BF">
        <w:rPr>
          <w:rFonts w:ascii="Arial" w:hAnsi="Arial" w:cs="Arial"/>
          <w:sz w:val="22"/>
          <w:szCs w:val="22"/>
        </w:rPr>
        <w:t> </w:t>
      </w:r>
      <w:r w:rsidR="00A56875" w:rsidRPr="005C63BF">
        <w:rPr>
          <w:rFonts w:ascii="Arial" w:hAnsi="Arial" w:cs="Arial"/>
          <w:sz w:val="22"/>
          <w:szCs w:val="22"/>
        </w:rPr>
        <w:t>1</w:t>
      </w:r>
      <w:r w:rsidRPr="005C63BF">
        <w:rPr>
          <w:rFonts w:ascii="Arial" w:hAnsi="Arial" w:cs="Arial"/>
          <w:sz w:val="22"/>
          <w:szCs w:val="22"/>
        </w:rPr>
        <w:t xml:space="preserve"> </w:t>
      </w:r>
      <w:r w:rsidR="00A56875" w:rsidRPr="005C63BF">
        <w:rPr>
          <w:rFonts w:ascii="Arial" w:hAnsi="Arial" w:cs="Arial"/>
          <w:sz w:val="22"/>
          <w:szCs w:val="22"/>
        </w:rPr>
        <w:t xml:space="preserve">du Programme de formation </w:t>
      </w:r>
      <w:r w:rsidRPr="005C63BF">
        <w:rPr>
          <w:rFonts w:ascii="Arial" w:hAnsi="Arial" w:cs="Arial"/>
          <w:sz w:val="22"/>
          <w:szCs w:val="22"/>
        </w:rPr>
        <w:t xml:space="preserve">correctionnelle (PFC) </w:t>
      </w:r>
      <w:r w:rsidR="00A56875" w:rsidRPr="005C63BF">
        <w:rPr>
          <w:rFonts w:ascii="Arial" w:hAnsi="Arial" w:cs="Arial"/>
          <w:sz w:val="22"/>
          <w:szCs w:val="22"/>
        </w:rPr>
        <w:t>consiste en un programme d</w:t>
      </w:r>
      <w:r w:rsidR="007E2CF4" w:rsidRPr="005C63BF">
        <w:rPr>
          <w:rFonts w:ascii="Arial" w:hAnsi="Arial" w:cs="Arial"/>
          <w:sz w:val="22"/>
          <w:szCs w:val="22"/>
        </w:rPr>
        <w:t>’</w:t>
      </w:r>
      <w:r w:rsidR="00A56875" w:rsidRPr="005C63BF">
        <w:rPr>
          <w:rFonts w:ascii="Arial" w:hAnsi="Arial" w:cs="Arial"/>
          <w:sz w:val="22"/>
          <w:szCs w:val="22"/>
        </w:rPr>
        <w:t>apprentissage en ligne.</w:t>
      </w:r>
      <w:r w:rsidR="00780280" w:rsidRPr="005C63BF">
        <w:rPr>
          <w:rFonts w:ascii="Arial" w:hAnsi="Arial" w:cs="Arial"/>
          <w:sz w:val="22"/>
          <w:szCs w:val="22"/>
        </w:rPr>
        <w:t xml:space="preserve"> Les activités d’apprentissage </w:t>
      </w:r>
      <w:r w:rsidR="00101424" w:rsidRPr="005C63BF">
        <w:rPr>
          <w:rFonts w:ascii="Arial" w:hAnsi="Arial" w:cs="Arial"/>
          <w:sz w:val="22"/>
          <w:szCs w:val="22"/>
        </w:rPr>
        <w:t>permettent d’initier le</w:t>
      </w:r>
      <w:r w:rsidR="00597EAE" w:rsidRPr="005C63BF">
        <w:rPr>
          <w:rFonts w:ascii="Arial" w:hAnsi="Arial" w:cs="Arial"/>
          <w:sz w:val="22"/>
          <w:szCs w:val="22"/>
        </w:rPr>
        <w:t>s</w:t>
      </w:r>
      <w:r w:rsidR="00101424" w:rsidRPr="005C63BF">
        <w:rPr>
          <w:rFonts w:ascii="Arial" w:hAnsi="Arial" w:cs="Arial"/>
          <w:sz w:val="22"/>
          <w:szCs w:val="22"/>
        </w:rPr>
        <w:t xml:space="preserve"> nouveau</w:t>
      </w:r>
      <w:r w:rsidR="00597EAE" w:rsidRPr="005C63BF">
        <w:rPr>
          <w:rFonts w:ascii="Arial" w:hAnsi="Arial" w:cs="Arial"/>
          <w:sz w:val="22"/>
          <w:szCs w:val="22"/>
        </w:rPr>
        <w:t>x</w:t>
      </w:r>
      <w:r w:rsidR="00101424" w:rsidRPr="005C63BF">
        <w:rPr>
          <w:rFonts w:ascii="Arial" w:hAnsi="Arial" w:cs="Arial"/>
          <w:sz w:val="22"/>
          <w:szCs w:val="22"/>
        </w:rPr>
        <w:t xml:space="preserve"> candidat</w:t>
      </w:r>
      <w:r w:rsidR="00597EAE" w:rsidRPr="005C63BF">
        <w:rPr>
          <w:rFonts w:ascii="Arial" w:hAnsi="Arial" w:cs="Arial"/>
          <w:sz w:val="22"/>
          <w:szCs w:val="22"/>
        </w:rPr>
        <w:t xml:space="preserve">s au SCC et </w:t>
      </w:r>
      <w:r w:rsidR="00101424" w:rsidRPr="005C63BF">
        <w:rPr>
          <w:rFonts w:ascii="Arial" w:hAnsi="Arial" w:cs="Arial"/>
          <w:sz w:val="22"/>
          <w:szCs w:val="22"/>
        </w:rPr>
        <w:t xml:space="preserve">au milieu correctionnel </w:t>
      </w:r>
      <w:r w:rsidR="00E13BE5" w:rsidRPr="005C63BF">
        <w:rPr>
          <w:rFonts w:ascii="Arial" w:hAnsi="Arial" w:cs="Arial"/>
          <w:sz w:val="22"/>
          <w:szCs w:val="22"/>
        </w:rPr>
        <w:t>ainsi qu</w:t>
      </w:r>
      <w:r w:rsidR="00597EAE" w:rsidRPr="005C63BF">
        <w:rPr>
          <w:rFonts w:ascii="Arial" w:hAnsi="Arial" w:cs="Arial"/>
          <w:sz w:val="22"/>
          <w:szCs w:val="22"/>
        </w:rPr>
        <w:t xml:space="preserve">e de les exposer aux </w:t>
      </w:r>
      <w:r w:rsidR="00101424" w:rsidRPr="005C63BF">
        <w:rPr>
          <w:rFonts w:ascii="Arial" w:hAnsi="Arial" w:cs="Arial"/>
          <w:sz w:val="22"/>
          <w:szCs w:val="22"/>
        </w:rPr>
        <w:t xml:space="preserve">enjeux et </w:t>
      </w:r>
      <w:r w:rsidR="00597EAE" w:rsidRPr="005C63BF">
        <w:rPr>
          <w:rFonts w:ascii="Arial" w:hAnsi="Arial" w:cs="Arial"/>
          <w:sz w:val="22"/>
          <w:szCs w:val="22"/>
        </w:rPr>
        <w:t>aux</w:t>
      </w:r>
      <w:r w:rsidR="00E13BE5" w:rsidRPr="005C63BF">
        <w:rPr>
          <w:rFonts w:ascii="Arial" w:hAnsi="Arial" w:cs="Arial"/>
          <w:sz w:val="22"/>
          <w:szCs w:val="22"/>
        </w:rPr>
        <w:t xml:space="preserve"> </w:t>
      </w:r>
      <w:r w:rsidR="00101424" w:rsidRPr="005C63BF">
        <w:rPr>
          <w:rFonts w:ascii="Arial" w:hAnsi="Arial" w:cs="Arial"/>
          <w:sz w:val="22"/>
          <w:szCs w:val="22"/>
        </w:rPr>
        <w:t xml:space="preserve">défis </w:t>
      </w:r>
      <w:r w:rsidR="00E13BE5" w:rsidRPr="005C63BF">
        <w:rPr>
          <w:rFonts w:ascii="Arial" w:hAnsi="Arial" w:cs="Arial"/>
          <w:sz w:val="22"/>
          <w:szCs w:val="22"/>
        </w:rPr>
        <w:t>propres</w:t>
      </w:r>
      <w:r w:rsidR="00101424" w:rsidRPr="005C63BF">
        <w:rPr>
          <w:rFonts w:ascii="Arial" w:hAnsi="Arial" w:cs="Arial"/>
          <w:sz w:val="22"/>
          <w:szCs w:val="22"/>
        </w:rPr>
        <w:t xml:space="preserve"> au poste d’AC. Cette étape compte 80 heures d</w:t>
      </w:r>
      <w:r w:rsidR="007E2CF4" w:rsidRPr="005C63BF">
        <w:rPr>
          <w:rFonts w:ascii="Arial" w:hAnsi="Arial" w:cs="Arial"/>
          <w:sz w:val="22"/>
          <w:szCs w:val="22"/>
        </w:rPr>
        <w:t>’</w:t>
      </w:r>
      <w:r w:rsidR="00101424" w:rsidRPr="005C63BF">
        <w:rPr>
          <w:rFonts w:ascii="Arial" w:hAnsi="Arial" w:cs="Arial"/>
          <w:sz w:val="22"/>
          <w:szCs w:val="22"/>
        </w:rPr>
        <w:t>apprentissage en ligne.</w:t>
      </w:r>
    </w:p>
    <w:p w14:paraId="0BF12F69" w14:textId="77777777" w:rsidR="00780280" w:rsidRPr="005C63BF" w:rsidRDefault="00780280" w:rsidP="00A56875">
      <w:pPr>
        <w:jc w:val="both"/>
        <w:rPr>
          <w:rFonts w:ascii="Arial" w:hAnsi="Arial" w:cs="Arial"/>
          <w:sz w:val="22"/>
          <w:szCs w:val="22"/>
        </w:rPr>
      </w:pPr>
    </w:p>
    <w:p w14:paraId="3EB48E4F" w14:textId="3C808FDC" w:rsidR="00780280" w:rsidRPr="005C63BF" w:rsidRDefault="00780280" w:rsidP="00A56875">
      <w:pPr>
        <w:jc w:val="both"/>
        <w:rPr>
          <w:rFonts w:ascii="Arial" w:hAnsi="Arial" w:cs="Arial"/>
          <w:sz w:val="22"/>
          <w:szCs w:val="22"/>
        </w:rPr>
      </w:pPr>
      <w:r w:rsidRPr="005C63BF">
        <w:rPr>
          <w:rFonts w:ascii="Arial" w:hAnsi="Arial" w:cs="Arial"/>
          <w:sz w:val="22"/>
          <w:szCs w:val="22"/>
        </w:rPr>
        <w:t>L’</w:t>
      </w:r>
      <w:r w:rsidR="00E6389B">
        <w:rPr>
          <w:rFonts w:ascii="Arial" w:hAnsi="Arial" w:cs="Arial"/>
          <w:sz w:val="22"/>
          <w:szCs w:val="22"/>
        </w:rPr>
        <w:t>étape</w:t>
      </w:r>
      <w:r w:rsidRPr="005C63BF">
        <w:rPr>
          <w:rFonts w:ascii="Arial" w:hAnsi="Arial" w:cs="Arial"/>
          <w:sz w:val="22"/>
          <w:szCs w:val="22"/>
        </w:rPr>
        <w:t xml:space="preserve"> 2 </w:t>
      </w:r>
      <w:r w:rsidR="006319AE">
        <w:rPr>
          <w:rFonts w:ascii="Arial" w:hAnsi="Arial" w:cs="Arial"/>
          <w:sz w:val="22"/>
          <w:szCs w:val="22"/>
        </w:rPr>
        <w:t xml:space="preserve">du PFC </w:t>
      </w:r>
      <w:r w:rsidRPr="005C63BF">
        <w:rPr>
          <w:rFonts w:ascii="Arial" w:hAnsi="Arial" w:cs="Arial"/>
          <w:sz w:val="22"/>
          <w:szCs w:val="22"/>
        </w:rPr>
        <w:t xml:space="preserve">permet aux candidats </w:t>
      </w:r>
      <w:r w:rsidR="004328E8" w:rsidRPr="005C63BF">
        <w:rPr>
          <w:rFonts w:ascii="Arial" w:hAnsi="Arial" w:cs="Arial"/>
          <w:sz w:val="22"/>
          <w:szCs w:val="22"/>
        </w:rPr>
        <w:t xml:space="preserve">d’utiliser les renseignements généraux qu’ils ont acquis durant l’étape en ligne afin </w:t>
      </w:r>
      <w:r w:rsidRPr="005C63BF">
        <w:rPr>
          <w:rFonts w:ascii="Arial" w:hAnsi="Arial" w:cs="Arial"/>
          <w:sz w:val="22"/>
          <w:szCs w:val="22"/>
        </w:rPr>
        <w:t xml:space="preserve">d’effectuer un certain nombre de travaux </w:t>
      </w:r>
      <w:r w:rsidR="004328E8" w:rsidRPr="005C63BF">
        <w:rPr>
          <w:rFonts w:ascii="Arial" w:hAnsi="Arial" w:cs="Arial"/>
          <w:sz w:val="22"/>
          <w:szCs w:val="22"/>
        </w:rPr>
        <w:t>visant à</w:t>
      </w:r>
      <w:r w:rsidRPr="005C63BF">
        <w:rPr>
          <w:rFonts w:ascii="Arial" w:hAnsi="Arial" w:cs="Arial"/>
          <w:sz w:val="22"/>
          <w:szCs w:val="22"/>
        </w:rPr>
        <w:t xml:space="preserve"> les préparer à participer pleinement aux composantes de mise en pratique et de perfection</w:t>
      </w:r>
      <w:r w:rsidR="00904BC4">
        <w:rPr>
          <w:rFonts w:ascii="Arial" w:hAnsi="Arial" w:cs="Arial"/>
          <w:sz w:val="22"/>
          <w:szCs w:val="22"/>
        </w:rPr>
        <w:t>nement</w:t>
      </w:r>
      <w:r w:rsidRPr="005C63BF">
        <w:rPr>
          <w:rFonts w:ascii="Arial" w:hAnsi="Arial" w:cs="Arial"/>
          <w:sz w:val="22"/>
          <w:szCs w:val="22"/>
        </w:rPr>
        <w:t xml:space="preserve"> des compétences de l’étape 3 (</w:t>
      </w:r>
      <w:r w:rsidR="00904BC4">
        <w:rPr>
          <w:rFonts w:ascii="Arial" w:hAnsi="Arial" w:cs="Arial"/>
          <w:sz w:val="22"/>
          <w:szCs w:val="22"/>
        </w:rPr>
        <w:t xml:space="preserve">en classe). Pendant cette étape, les candidats doivent faire des lectures et des travaux en ligne. </w:t>
      </w:r>
      <w:r w:rsidRPr="005C63BF">
        <w:rPr>
          <w:rFonts w:ascii="Arial" w:hAnsi="Arial" w:cs="Arial"/>
          <w:sz w:val="22"/>
          <w:szCs w:val="22"/>
        </w:rPr>
        <w:t>Cette étape compte 40 heures d’activités d’apprentissage.</w:t>
      </w:r>
    </w:p>
    <w:p w14:paraId="4F61FA3B" w14:textId="77777777" w:rsidR="00101424" w:rsidRPr="005C63BF" w:rsidRDefault="00101424" w:rsidP="00A56875">
      <w:pPr>
        <w:jc w:val="both"/>
        <w:rPr>
          <w:rFonts w:ascii="Arial" w:hAnsi="Arial" w:cs="Arial"/>
          <w:sz w:val="22"/>
          <w:szCs w:val="22"/>
        </w:rPr>
      </w:pPr>
    </w:p>
    <w:p w14:paraId="7CC9884A" w14:textId="387312EA" w:rsidR="006C47EB" w:rsidRPr="005C63BF" w:rsidRDefault="00BE7554" w:rsidP="00A56875">
      <w:pPr>
        <w:jc w:val="both"/>
        <w:rPr>
          <w:rFonts w:ascii="Arial" w:hAnsi="Arial" w:cs="Arial"/>
          <w:sz w:val="22"/>
          <w:szCs w:val="22"/>
        </w:rPr>
      </w:pPr>
      <w:r w:rsidRPr="005C63BF">
        <w:rPr>
          <w:rFonts w:ascii="Arial" w:hAnsi="Arial" w:cs="Arial"/>
          <w:sz w:val="22"/>
          <w:szCs w:val="22"/>
        </w:rPr>
        <w:t>L’</w:t>
      </w:r>
      <w:r w:rsidR="00E6389B">
        <w:rPr>
          <w:rFonts w:ascii="Arial" w:hAnsi="Arial" w:cs="Arial"/>
          <w:sz w:val="22"/>
          <w:szCs w:val="22"/>
        </w:rPr>
        <w:t>étape</w:t>
      </w:r>
      <w:r w:rsidRPr="005C63BF">
        <w:rPr>
          <w:rFonts w:ascii="Arial" w:hAnsi="Arial" w:cs="Arial"/>
          <w:sz w:val="22"/>
          <w:szCs w:val="22"/>
        </w:rPr>
        <w:t> </w:t>
      </w:r>
      <w:r w:rsidR="00101424" w:rsidRPr="005C63BF">
        <w:rPr>
          <w:rFonts w:ascii="Arial" w:hAnsi="Arial" w:cs="Arial"/>
          <w:sz w:val="22"/>
          <w:szCs w:val="22"/>
        </w:rPr>
        <w:t>3</w:t>
      </w:r>
      <w:r w:rsidRPr="005C63BF">
        <w:rPr>
          <w:rFonts w:ascii="Arial" w:hAnsi="Arial" w:cs="Arial"/>
          <w:sz w:val="22"/>
          <w:szCs w:val="22"/>
        </w:rPr>
        <w:t xml:space="preserve"> </w:t>
      </w:r>
      <w:r w:rsidR="007F01B4">
        <w:rPr>
          <w:rFonts w:ascii="Arial" w:hAnsi="Arial" w:cs="Arial"/>
          <w:sz w:val="22"/>
          <w:szCs w:val="22"/>
        </w:rPr>
        <w:t xml:space="preserve">du PFC </w:t>
      </w:r>
      <w:r w:rsidR="00101424" w:rsidRPr="005C63BF">
        <w:rPr>
          <w:rFonts w:ascii="Arial" w:hAnsi="Arial" w:cs="Arial"/>
          <w:sz w:val="22"/>
          <w:szCs w:val="22"/>
        </w:rPr>
        <w:t>est offerte à l</w:t>
      </w:r>
      <w:r w:rsidR="007E2CF4" w:rsidRPr="005C63BF">
        <w:rPr>
          <w:rFonts w:ascii="Arial" w:hAnsi="Arial" w:cs="Arial"/>
          <w:sz w:val="22"/>
          <w:szCs w:val="22"/>
        </w:rPr>
        <w:t>’</w:t>
      </w:r>
      <w:r w:rsidR="00101424" w:rsidRPr="005C63BF">
        <w:rPr>
          <w:rFonts w:ascii="Arial" w:hAnsi="Arial" w:cs="Arial"/>
          <w:sz w:val="22"/>
          <w:szCs w:val="22"/>
        </w:rPr>
        <w:t>Académie nationale de formation du SCC, à Kingston en Ontario</w:t>
      </w:r>
      <w:r w:rsidR="007F01B4">
        <w:rPr>
          <w:rFonts w:ascii="Arial" w:hAnsi="Arial" w:cs="Arial"/>
          <w:sz w:val="22"/>
          <w:szCs w:val="22"/>
        </w:rPr>
        <w:t>,</w:t>
      </w:r>
      <w:r w:rsidR="00101424" w:rsidRPr="005C63BF">
        <w:rPr>
          <w:rFonts w:ascii="Arial" w:hAnsi="Arial" w:cs="Arial"/>
          <w:sz w:val="22"/>
          <w:szCs w:val="22"/>
        </w:rPr>
        <w:t xml:space="preserve"> ou à l</w:t>
      </w:r>
      <w:r w:rsidR="007E2CF4" w:rsidRPr="005C63BF">
        <w:rPr>
          <w:rFonts w:ascii="Arial" w:hAnsi="Arial" w:cs="Arial"/>
          <w:sz w:val="22"/>
          <w:szCs w:val="22"/>
        </w:rPr>
        <w:t>’</w:t>
      </w:r>
      <w:r w:rsidR="00101424" w:rsidRPr="005C63BF">
        <w:rPr>
          <w:rFonts w:ascii="Arial" w:hAnsi="Arial" w:cs="Arial"/>
          <w:sz w:val="22"/>
          <w:szCs w:val="22"/>
        </w:rPr>
        <w:t>Académie nationale de formation satellite du SCC, à Summerside à l</w:t>
      </w:r>
      <w:r w:rsidR="007E2CF4" w:rsidRPr="005C63BF">
        <w:rPr>
          <w:rFonts w:ascii="Arial" w:hAnsi="Arial" w:cs="Arial"/>
          <w:sz w:val="22"/>
          <w:szCs w:val="22"/>
        </w:rPr>
        <w:t>’</w:t>
      </w:r>
      <w:r w:rsidR="00101424" w:rsidRPr="005C63BF">
        <w:rPr>
          <w:rFonts w:ascii="Arial" w:hAnsi="Arial" w:cs="Arial"/>
          <w:sz w:val="22"/>
          <w:szCs w:val="22"/>
        </w:rPr>
        <w:t>Île-du-Prince-Édouard.</w:t>
      </w:r>
      <w:r w:rsidR="006C47EB" w:rsidRPr="005C63BF">
        <w:rPr>
          <w:rFonts w:ascii="Arial" w:hAnsi="Arial" w:cs="Arial"/>
          <w:sz w:val="22"/>
          <w:szCs w:val="22"/>
        </w:rPr>
        <w:t xml:space="preserve"> </w:t>
      </w:r>
      <w:r w:rsidR="00101424" w:rsidRPr="005C63BF">
        <w:rPr>
          <w:rFonts w:ascii="Arial" w:hAnsi="Arial" w:cs="Arial"/>
          <w:sz w:val="22"/>
          <w:szCs w:val="22"/>
        </w:rPr>
        <w:t xml:space="preserve">Cette </w:t>
      </w:r>
      <w:r w:rsidR="004328E8" w:rsidRPr="005C63BF">
        <w:rPr>
          <w:rFonts w:ascii="Arial" w:hAnsi="Arial" w:cs="Arial"/>
          <w:sz w:val="22"/>
          <w:szCs w:val="22"/>
        </w:rPr>
        <w:t xml:space="preserve">étape de 64 jours est axée sur </w:t>
      </w:r>
      <w:r w:rsidR="00101424" w:rsidRPr="005C63BF">
        <w:rPr>
          <w:rFonts w:ascii="Arial" w:hAnsi="Arial" w:cs="Arial"/>
          <w:sz w:val="22"/>
          <w:szCs w:val="22"/>
        </w:rPr>
        <w:t xml:space="preserve">l’acquisition de compétences et </w:t>
      </w:r>
      <w:r w:rsidR="004328E8" w:rsidRPr="005C63BF">
        <w:rPr>
          <w:rFonts w:ascii="Arial" w:hAnsi="Arial" w:cs="Arial"/>
          <w:sz w:val="22"/>
          <w:szCs w:val="22"/>
        </w:rPr>
        <w:t xml:space="preserve">sur </w:t>
      </w:r>
      <w:r w:rsidR="00101424" w:rsidRPr="005C63BF">
        <w:rPr>
          <w:rFonts w:ascii="Arial" w:hAnsi="Arial" w:cs="Arial"/>
          <w:sz w:val="22"/>
          <w:szCs w:val="22"/>
        </w:rPr>
        <w:t xml:space="preserve">la mise en pratique des </w:t>
      </w:r>
      <w:r w:rsidR="00101424" w:rsidRPr="005C63BF">
        <w:rPr>
          <w:rFonts w:ascii="Arial" w:hAnsi="Arial" w:cs="Arial"/>
          <w:sz w:val="22"/>
          <w:szCs w:val="22"/>
        </w:rPr>
        <w:lastRenderedPageBreak/>
        <w:t>connaissances acquises durant les deux premières étapes.</w:t>
      </w:r>
      <w:r w:rsidR="006C47EB" w:rsidRPr="005C63BF">
        <w:rPr>
          <w:rFonts w:ascii="Arial" w:hAnsi="Arial" w:cs="Arial"/>
          <w:sz w:val="22"/>
          <w:szCs w:val="22"/>
        </w:rPr>
        <w:t xml:space="preserve"> </w:t>
      </w:r>
      <w:r w:rsidR="006F636D" w:rsidRPr="005C63BF">
        <w:rPr>
          <w:rFonts w:ascii="Arial" w:hAnsi="Arial" w:cs="Arial"/>
          <w:sz w:val="22"/>
          <w:szCs w:val="22"/>
        </w:rPr>
        <w:t>Un</w:t>
      </w:r>
      <w:r w:rsidR="003932AE" w:rsidRPr="005C63BF">
        <w:rPr>
          <w:rFonts w:ascii="Arial" w:hAnsi="Arial" w:cs="Arial"/>
          <w:sz w:val="22"/>
          <w:szCs w:val="22"/>
        </w:rPr>
        <w:t xml:space="preserve">e partie importante de </w:t>
      </w:r>
      <w:r w:rsidR="004328E8" w:rsidRPr="005C63BF">
        <w:rPr>
          <w:rFonts w:ascii="Arial" w:hAnsi="Arial" w:cs="Arial"/>
          <w:sz w:val="22"/>
          <w:szCs w:val="22"/>
        </w:rPr>
        <w:t>l’</w:t>
      </w:r>
      <w:r w:rsidR="003932AE" w:rsidRPr="005C63BF">
        <w:rPr>
          <w:rFonts w:ascii="Arial" w:hAnsi="Arial" w:cs="Arial"/>
          <w:sz w:val="22"/>
          <w:szCs w:val="22"/>
        </w:rPr>
        <w:t>étape</w:t>
      </w:r>
      <w:r w:rsidR="006F636D" w:rsidRPr="005C63BF">
        <w:rPr>
          <w:rFonts w:ascii="Arial" w:hAnsi="Arial" w:cs="Arial"/>
          <w:sz w:val="22"/>
          <w:szCs w:val="22"/>
        </w:rPr>
        <w:t xml:space="preserve"> est </w:t>
      </w:r>
      <w:r w:rsidR="0022379E" w:rsidRPr="005C63BF">
        <w:rPr>
          <w:rFonts w:ascii="Arial" w:hAnsi="Arial" w:cs="Arial"/>
          <w:sz w:val="22"/>
          <w:szCs w:val="22"/>
        </w:rPr>
        <w:t>consacrée</w:t>
      </w:r>
      <w:r w:rsidR="006F636D" w:rsidRPr="005C63BF">
        <w:rPr>
          <w:rFonts w:ascii="Arial" w:hAnsi="Arial" w:cs="Arial"/>
          <w:sz w:val="22"/>
          <w:szCs w:val="22"/>
        </w:rPr>
        <w:t xml:space="preserve"> à la formation axée sur la prise de décision</w:t>
      </w:r>
      <w:r w:rsidR="006C47EB" w:rsidRPr="005C63BF">
        <w:rPr>
          <w:rFonts w:ascii="Arial" w:hAnsi="Arial" w:cs="Arial"/>
          <w:sz w:val="22"/>
          <w:szCs w:val="22"/>
        </w:rPr>
        <w:t xml:space="preserve">, </w:t>
      </w:r>
      <w:r w:rsidR="003932AE" w:rsidRPr="005C63BF">
        <w:rPr>
          <w:rFonts w:ascii="Arial" w:hAnsi="Arial" w:cs="Arial"/>
          <w:sz w:val="22"/>
          <w:szCs w:val="22"/>
        </w:rPr>
        <w:t>à l’aide de scénarios.</w:t>
      </w:r>
      <w:r w:rsidR="006C47EB" w:rsidRPr="005C63BF">
        <w:rPr>
          <w:rFonts w:ascii="Arial" w:hAnsi="Arial" w:cs="Arial"/>
          <w:sz w:val="22"/>
          <w:szCs w:val="22"/>
        </w:rPr>
        <w:t xml:space="preserve"> </w:t>
      </w:r>
      <w:r w:rsidR="003932AE" w:rsidRPr="005C63BF">
        <w:rPr>
          <w:rFonts w:ascii="Arial" w:hAnsi="Arial" w:cs="Arial"/>
          <w:sz w:val="22"/>
          <w:szCs w:val="22"/>
        </w:rPr>
        <w:t xml:space="preserve">Les recrues ont besoin d’un peu de temps personnel </w:t>
      </w:r>
      <w:r w:rsidR="00E65F37" w:rsidRPr="005C63BF">
        <w:rPr>
          <w:rFonts w:ascii="Arial" w:hAnsi="Arial" w:cs="Arial"/>
          <w:sz w:val="22"/>
          <w:szCs w:val="22"/>
        </w:rPr>
        <w:t xml:space="preserve">afin de terminer les travaux préparatoires </w:t>
      </w:r>
      <w:r w:rsidR="003932AE" w:rsidRPr="005C63BF">
        <w:rPr>
          <w:rFonts w:ascii="Arial" w:hAnsi="Arial" w:cs="Arial"/>
          <w:sz w:val="22"/>
          <w:szCs w:val="22"/>
        </w:rPr>
        <w:t>et/ou les activités d’apprentissage avant de participer aux séances.</w:t>
      </w:r>
    </w:p>
    <w:p w14:paraId="5A7E7D6F" w14:textId="77777777" w:rsidR="006C47EB" w:rsidRPr="005C63BF" w:rsidRDefault="006C47EB" w:rsidP="00A56875">
      <w:pPr>
        <w:jc w:val="both"/>
        <w:rPr>
          <w:rFonts w:ascii="Arial" w:hAnsi="Arial" w:cs="Arial"/>
          <w:sz w:val="22"/>
          <w:szCs w:val="22"/>
        </w:rPr>
      </w:pPr>
    </w:p>
    <w:p w14:paraId="419F0396" w14:textId="2F1F3DCC" w:rsidR="00101424" w:rsidRPr="005C63BF" w:rsidRDefault="00101424" w:rsidP="00A56875">
      <w:pPr>
        <w:jc w:val="both"/>
        <w:rPr>
          <w:rFonts w:ascii="Arial" w:hAnsi="Arial" w:cs="Arial"/>
          <w:sz w:val="22"/>
          <w:szCs w:val="22"/>
        </w:rPr>
      </w:pPr>
      <w:r w:rsidRPr="005C63BF">
        <w:rPr>
          <w:rFonts w:ascii="Arial" w:hAnsi="Arial" w:cs="Arial"/>
          <w:sz w:val="22"/>
          <w:szCs w:val="22"/>
        </w:rPr>
        <w:t>Le PFC</w:t>
      </w:r>
      <w:r w:rsidR="00B15C91" w:rsidRPr="005C63BF">
        <w:rPr>
          <w:rFonts w:ascii="Arial" w:hAnsi="Arial" w:cs="Arial"/>
          <w:sz w:val="22"/>
          <w:szCs w:val="22"/>
        </w:rPr>
        <w:t xml:space="preserve"> </w:t>
      </w:r>
      <w:r w:rsidRPr="005C63BF">
        <w:rPr>
          <w:rFonts w:ascii="Arial" w:hAnsi="Arial" w:cs="Arial"/>
          <w:sz w:val="22"/>
          <w:szCs w:val="22"/>
        </w:rPr>
        <w:t xml:space="preserve">est conçu de manière à offrir aux éventuels </w:t>
      </w:r>
      <w:r w:rsidR="00F70AD0" w:rsidRPr="005C63BF">
        <w:rPr>
          <w:rFonts w:ascii="Arial" w:hAnsi="Arial" w:cs="Arial"/>
          <w:sz w:val="22"/>
          <w:szCs w:val="22"/>
        </w:rPr>
        <w:t>AC</w:t>
      </w:r>
      <w:r w:rsidRPr="005C63BF">
        <w:rPr>
          <w:rFonts w:ascii="Arial" w:hAnsi="Arial" w:cs="Arial"/>
          <w:sz w:val="22"/>
          <w:szCs w:val="22"/>
        </w:rPr>
        <w:t xml:space="preserve"> et </w:t>
      </w:r>
      <w:r w:rsidR="00597EAE" w:rsidRPr="005C63BF">
        <w:rPr>
          <w:rFonts w:ascii="Arial" w:hAnsi="Arial" w:cs="Arial"/>
          <w:sz w:val="22"/>
          <w:szCs w:val="22"/>
        </w:rPr>
        <w:t xml:space="preserve">aux </w:t>
      </w:r>
      <w:r w:rsidRPr="005C63BF">
        <w:rPr>
          <w:rFonts w:ascii="Arial" w:hAnsi="Arial" w:cs="Arial"/>
          <w:sz w:val="22"/>
          <w:szCs w:val="22"/>
        </w:rPr>
        <w:t xml:space="preserve">intervenants de première ligne la possibilité d’acquérir et de mettre en pratique les connaissances, les compétences et les habiletés dont ils ont besoin avant de commencer à exercer les fonctions inhérentes à leur poste en milieu correctionnel. </w:t>
      </w:r>
      <w:r w:rsidR="00D62DCB" w:rsidRPr="005C63BF">
        <w:rPr>
          <w:rFonts w:ascii="Arial" w:hAnsi="Arial" w:cs="Arial"/>
          <w:sz w:val="22"/>
          <w:szCs w:val="22"/>
        </w:rPr>
        <w:t xml:space="preserve">Le programme vise à </w:t>
      </w:r>
      <w:r w:rsidR="004328E8" w:rsidRPr="005C63BF">
        <w:rPr>
          <w:rFonts w:ascii="Arial" w:hAnsi="Arial" w:cs="Arial"/>
          <w:sz w:val="22"/>
          <w:szCs w:val="22"/>
        </w:rPr>
        <w:t>profiter au maximum d</w:t>
      </w:r>
      <w:r w:rsidR="00D62DCB" w:rsidRPr="005C63BF">
        <w:rPr>
          <w:rFonts w:ascii="Arial" w:hAnsi="Arial" w:cs="Arial"/>
          <w:sz w:val="22"/>
          <w:szCs w:val="22"/>
        </w:rPr>
        <w:t xml:space="preserve">es avantages de la combinaison de </w:t>
      </w:r>
      <w:r w:rsidR="002F30E3" w:rsidRPr="005C63BF">
        <w:rPr>
          <w:rFonts w:ascii="Arial" w:hAnsi="Arial" w:cs="Arial"/>
          <w:sz w:val="22"/>
          <w:szCs w:val="22"/>
        </w:rPr>
        <w:t xml:space="preserve">la </w:t>
      </w:r>
      <w:r w:rsidR="00D62DCB" w:rsidRPr="005C63BF">
        <w:rPr>
          <w:rFonts w:ascii="Arial" w:hAnsi="Arial" w:cs="Arial"/>
          <w:sz w:val="22"/>
          <w:szCs w:val="22"/>
        </w:rPr>
        <w:t xml:space="preserve">formation en ligne, de </w:t>
      </w:r>
      <w:r w:rsidR="002F30E3" w:rsidRPr="005C63BF">
        <w:rPr>
          <w:rFonts w:ascii="Arial" w:hAnsi="Arial" w:cs="Arial"/>
          <w:sz w:val="22"/>
          <w:szCs w:val="22"/>
        </w:rPr>
        <w:t xml:space="preserve">la </w:t>
      </w:r>
      <w:r w:rsidR="00D62DCB" w:rsidRPr="005C63BF">
        <w:rPr>
          <w:rFonts w:ascii="Arial" w:hAnsi="Arial" w:cs="Arial"/>
          <w:sz w:val="22"/>
          <w:szCs w:val="22"/>
        </w:rPr>
        <w:t xml:space="preserve">formation traditionnelle en classe et </w:t>
      </w:r>
      <w:r w:rsidR="002F30E3" w:rsidRPr="005C63BF">
        <w:rPr>
          <w:rFonts w:ascii="Arial" w:hAnsi="Arial" w:cs="Arial"/>
          <w:sz w:val="22"/>
          <w:szCs w:val="22"/>
        </w:rPr>
        <w:t>du nombre élevé d’exercices pratiques ainsi que de la formation</w:t>
      </w:r>
      <w:r w:rsidR="00D62DCB" w:rsidRPr="005C63BF">
        <w:rPr>
          <w:rFonts w:ascii="Arial" w:hAnsi="Arial" w:cs="Arial"/>
          <w:sz w:val="22"/>
          <w:szCs w:val="22"/>
        </w:rPr>
        <w:t xml:space="preserve"> axée sur la prise de décision </w:t>
      </w:r>
      <w:r w:rsidRPr="005C63BF">
        <w:rPr>
          <w:rFonts w:ascii="Arial" w:hAnsi="Arial" w:cs="Arial"/>
          <w:sz w:val="22"/>
          <w:szCs w:val="22"/>
        </w:rPr>
        <w:t>(</w:t>
      </w:r>
      <w:r w:rsidR="00D62DCB" w:rsidRPr="005C63BF">
        <w:rPr>
          <w:rFonts w:ascii="Arial" w:hAnsi="Arial" w:cs="Arial"/>
          <w:sz w:val="22"/>
          <w:szCs w:val="22"/>
        </w:rPr>
        <w:t>à l’aide de scé</w:t>
      </w:r>
      <w:r w:rsidRPr="005C63BF">
        <w:rPr>
          <w:rFonts w:ascii="Arial" w:hAnsi="Arial" w:cs="Arial"/>
          <w:sz w:val="22"/>
          <w:szCs w:val="22"/>
        </w:rPr>
        <w:t>narios).</w:t>
      </w:r>
    </w:p>
    <w:p w14:paraId="0C59596D" w14:textId="77777777" w:rsidR="00101424" w:rsidRPr="005C63BF" w:rsidRDefault="00101424" w:rsidP="00A56875">
      <w:pPr>
        <w:jc w:val="both"/>
        <w:rPr>
          <w:rFonts w:ascii="Arial" w:hAnsi="Arial" w:cs="Arial"/>
          <w:sz w:val="22"/>
          <w:szCs w:val="22"/>
        </w:rPr>
      </w:pPr>
    </w:p>
    <w:p w14:paraId="5AC86C75" w14:textId="462B165C" w:rsidR="00101424" w:rsidRPr="005C63BF" w:rsidRDefault="00AC701D" w:rsidP="00A56875">
      <w:pPr>
        <w:pStyle w:val="NormalWeb"/>
        <w:jc w:val="both"/>
        <w:rPr>
          <w:rFonts w:ascii="Arial" w:eastAsiaTheme="minorEastAsia" w:hAnsi="Arial" w:cs="Arial"/>
          <w:sz w:val="22"/>
          <w:szCs w:val="22"/>
          <w:lang w:eastAsia="en-US"/>
        </w:rPr>
      </w:pPr>
      <w:r w:rsidRPr="005C63BF">
        <w:rPr>
          <w:rFonts w:ascii="Arial" w:eastAsiaTheme="minorEastAsia" w:hAnsi="Arial" w:cs="Arial"/>
          <w:sz w:val="22"/>
          <w:szCs w:val="22"/>
          <w:lang w:eastAsia="en-US"/>
        </w:rPr>
        <w:t xml:space="preserve">Une fois qu’ils </w:t>
      </w:r>
      <w:r w:rsidR="0035400E" w:rsidRPr="005C63BF">
        <w:rPr>
          <w:rFonts w:ascii="Arial" w:eastAsiaTheme="minorEastAsia" w:hAnsi="Arial" w:cs="Arial"/>
          <w:sz w:val="22"/>
          <w:szCs w:val="22"/>
          <w:lang w:eastAsia="en-US"/>
        </w:rPr>
        <w:t>auront</w:t>
      </w:r>
      <w:r w:rsidRPr="005C63BF">
        <w:rPr>
          <w:rFonts w:ascii="Arial" w:eastAsiaTheme="minorEastAsia" w:hAnsi="Arial" w:cs="Arial"/>
          <w:sz w:val="22"/>
          <w:szCs w:val="22"/>
          <w:lang w:eastAsia="en-US"/>
        </w:rPr>
        <w:t xml:space="preserve"> complét</w:t>
      </w:r>
      <w:r w:rsidR="00E13BE5" w:rsidRPr="005C63BF">
        <w:rPr>
          <w:rFonts w:ascii="Arial" w:eastAsiaTheme="minorEastAsia" w:hAnsi="Arial" w:cs="Arial"/>
          <w:sz w:val="22"/>
          <w:szCs w:val="22"/>
          <w:lang w:eastAsia="en-US"/>
        </w:rPr>
        <w:t>é</w:t>
      </w:r>
      <w:r w:rsidRPr="005C63BF">
        <w:rPr>
          <w:rFonts w:ascii="Arial" w:eastAsiaTheme="minorEastAsia" w:hAnsi="Arial" w:cs="Arial"/>
          <w:sz w:val="22"/>
          <w:szCs w:val="22"/>
          <w:lang w:eastAsia="en-US"/>
        </w:rPr>
        <w:t xml:space="preserve"> la formation initiale</w:t>
      </w:r>
      <w:r w:rsidR="007F01B4">
        <w:rPr>
          <w:rFonts w:ascii="Arial" w:eastAsiaTheme="minorEastAsia" w:hAnsi="Arial" w:cs="Arial"/>
          <w:sz w:val="22"/>
          <w:szCs w:val="22"/>
          <w:lang w:eastAsia="en-US"/>
        </w:rPr>
        <w:t xml:space="preserve"> avec succès</w:t>
      </w:r>
      <w:r w:rsidRPr="005C63BF">
        <w:rPr>
          <w:rFonts w:ascii="Arial" w:eastAsiaTheme="minorEastAsia" w:hAnsi="Arial" w:cs="Arial"/>
          <w:sz w:val="22"/>
          <w:szCs w:val="22"/>
          <w:lang w:eastAsia="en-US"/>
        </w:rPr>
        <w:t xml:space="preserve">, </w:t>
      </w:r>
      <w:r w:rsidR="007F01B4">
        <w:rPr>
          <w:rFonts w:ascii="Arial" w:eastAsiaTheme="minorEastAsia" w:hAnsi="Arial" w:cs="Arial"/>
          <w:sz w:val="22"/>
          <w:szCs w:val="22"/>
          <w:lang w:eastAsia="en-US"/>
        </w:rPr>
        <w:t>les candidats</w:t>
      </w:r>
      <w:r w:rsidRPr="005C63BF">
        <w:rPr>
          <w:rFonts w:ascii="Arial" w:eastAsiaTheme="minorEastAsia" w:hAnsi="Arial" w:cs="Arial"/>
          <w:sz w:val="22"/>
          <w:szCs w:val="22"/>
          <w:lang w:eastAsia="en-US"/>
        </w:rPr>
        <w:t xml:space="preserve"> </w:t>
      </w:r>
      <w:r w:rsidR="0035400E" w:rsidRPr="005C63BF">
        <w:rPr>
          <w:rFonts w:ascii="Arial" w:eastAsiaTheme="minorEastAsia" w:hAnsi="Arial" w:cs="Arial"/>
          <w:sz w:val="22"/>
          <w:szCs w:val="22"/>
          <w:lang w:eastAsia="en-US"/>
        </w:rPr>
        <w:t>seront</w:t>
      </w:r>
      <w:r w:rsidRPr="005C63BF">
        <w:rPr>
          <w:rFonts w:ascii="Arial" w:eastAsiaTheme="minorEastAsia" w:hAnsi="Arial" w:cs="Arial"/>
          <w:sz w:val="22"/>
          <w:szCs w:val="22"/>
          <w:lang w:eastAsia="en-US"/>
        </w:rPr>
        <w:t xml:space="preserve"> affectés à un établissement où ils recevront la formation en cours d’emploi (FCE). La FCE </w:t>
      </w:r>
      <w:r w:rsidR="004328E8" w:rsidRPr="005C63BF">
        <w:rPr>
          <w:rFonts w:ascii="Arial" w:eastAsiaTheme="minorEastAsia" w:hAnsi="Arial" w:cs="Arial"/>
          <w:sz w:val="22"/>
          <w:szCs w:val="22"/>
          <w:lang w:eastAsia="en-US"/>
        </w:rPr>
        <w:t>est</w:t>
      </w:r>
      <w:r w:rsidR="00101424" w:rsidRPr="005C63BF">
        <w:rPr>
          <w:rFonts w:ascii="Arial" w:eastAsiaTheme="minorEastAsia" w:hAnsi="Arial" w:cs="Arial"/>
          <w:sz w:val="22"/>
          <w:szCs w:val="22"/>
          <w:lang w:eastAsia="en-US"/>
        </w:rPr>
        <w:t xml:space="preserve"> offerte au lieu d</w:t>
      </w:r>
      <w:r w:rsidR="008F5452" w:rsidRPr="005C63BF">
        <w:rPr>
          <w:rFonts w:ascii="Arial" w:eastAsiaTheme="minorEastAsia" w:hAnsi="Arial" w:cs="Arial"/>
          <w:sz w:val="22"/>
          <w:szCs w:val="22"/>
          <w:lang w:eastAsia="en-US"/>
        </w:rPr>
        <w:t xml:space="preserve">e travail et </w:t>
      </w:r>
      <w:r w:rsidR="004328E8" w:rsidRPr="005C63BF">
        <w:rPr>
          <w:rFonts w:ascii="Arial" w:eastAsiaTheme="minorEastAsia" w:hAnsi="Arial" w:cs="Arial"/>
          <w:sz w:val="22"/>
          <w:szCs w:val="22"/>
          <w:lang w:eastAsia="en-US"/>
        </w:rPr>
        <w:t>dure</w:t>
      </w:r>
      <w:r w:rsidR="008F5452" w:rsidRPr="005C63BF">
        <w:rPr>
          <w:rFonts w:ascii="Arial" w:eastAsiaTheme="minorEastAsia" w:hAnsi="Arial" w:cs="Arial"/>
          <w:sz w:val="22"/>
          <w:szCs w:val="22"/>
          <w:lang w:eastAsia="en-US"/>
        </w:rPr>
        <w:t xml:space="preserve"> deux semaines </w:t>
      </w:r>
      <w:r w:rsidR="00101424" w:rsidRPr="005C63BF">
        <w:rPr>
          <w:rFonts w:ascii="Arial" w:eastAsiaTheme="minorEastAsia" w:hAnsi="Arial" w:cs="Arial"/>
          <w:sz w:val="22"/>
          <w:szCs w:val="22"/>
          <w:lang w:eastAsia="en-US"/>
        </w:rPr>
        <w:t xml:space="preserve">(80 heures). </w:t>
      </w:r>
      <w:r w:rsidR="008F5452" w:rsidRPr="005C63BF">
        <w:rPr>
          <w:rFonts w:ascii="Arial" w:eastAsiaTheme="minorEastAsia" w:hAnsi="Arial" w:cs="Arial"/>
          <w:sz w:val="22"/>
          <w:szCs w:val="22"/>
          <w:lang w:eastAsia="en-US"/>
        </w:rPr>
        <w:t xml:space="preserve">Les nouveaux AC </w:t>
      </w:r>
      <w:r w:rsidRPr="005C63BF">
        <w:rPr>
          <w:rFonts w:ascii="Arial" w:eastAsiaTheme="minorEastAsia" w:hAnsi="Arial" w:cs="Arial"/>
          <w:sz w:val="22"/>
          <w:szCs w:val="22"/>
          <w:lang w:eastAsia="en-US"/>
        </w:rPr>
        <w:t xml:space="preserve">observeront un AC chevronné, et ils apprendront la routine </w:t>
      </w:r>
      <w:r w:rsidR="00FC5123" w:rsidRPr="005C63BF">
        <w:rPr>
          <w:rFonts w:ascii="Arial" w:eastAsiaTheme="minorEastAsia" w:hAnsi="Arial" w:cs="Arial"/>
          <w:sz w:val="22"/>
          <w:szCs w:val="22"/>
          <w:lang w:eastAsia="en-US"/>
        </w:rPr>
        <w:t>et les postes propres à leur lieu de travail.</w:t>
      </w:r>
    </w:p>
    <w:p w14:paraId="55F5B7BE" w14:textId="77777777" w:rsidR="00EE056A" w:rsidRPr="005C63BF" w:rsidRDefault="00EE056A" w:rsidP="00A56875">
      <w:pPr>
        <w:pStyle w:val="NormalWeb"/>
        <w:jc w:val="both"/>
        <w:rPr>
          <w:rFonts w:ascii="Arial" w:eastAsiaTheme="minorEastAsia" w:hAnsi="Arial" w:cs="Arial"/>
          <w:sz w:val="22"/>
          <w:szCs w:val="22"/>
          <w:lang w:eastAsia="en-US"/>
        </w:rPr>
      </w:pPr>
    </w:p>
    <w:p w14:paraId="6844480E" w14:textId="77777777" w:rsidR="00A56875" w:rsidRPr="005C63BF" w:rsidRDefault="008F5452" w:rsidP="00A56875">
      <w:pPr>
        <w:pStyle w:val="Heading2"/>
        <w:rPr>
          <w:rFonts w:cs="Arial"/>
          <w:color w:val="4F81BD"/>
        </w:rPr>
      </w:pPr>
      <w:r w:rsidRPr="005C63BF">
        <w:rPr>
          <w:rFonts w:cs="Arial"/>
        </w:rPr>
        <w:t>PERFECTIONNEMENT ET FORMATION CONTINUS POUR LES AC DU SCC</w:t>
      </w:r>
    </w:p>
    <w:p w14:paraId="1E8D2EA2" w14:textId="77777777" w:rsidR="00A56875" w:rsidRPr="005C63BF" w:rsidRDefault="00A56875" w:rsidP="00101424">
      <w:pPr>
        <w:pStyle w:val="NormalWeb"/>
        <w:rPr>
          <w:rFonts w:ascii="Arial" w:hAnsi="Arial" w:cs="Arial"/>
        </w:rPr>
      </w:pPr>
    </w:p>
    <w:p w14:paraId="2942C5C2" w14:textId="73FCA766" w:rsidR="00101424" w:rsidRPr="005C63BF" w:rsidRDefault="00332233" w:rsidP="00A56875">
      <w:pPr>
        <w:pStyle w:val="NormalWeb"/>
        <w:jc w:val="both"/>
        <w:rPr>
          <w:rFonts w:ascii="Arial" w:hAnsi="Arial" w:cs="Arial"/>
          <w:sz w:val="22"/>
          <w:szCs w:val="22"/>
        </w:rPr>
      </w:pPr>
      <w:r w:rsidRPr="005C63BF">
        <w:rPr>
          <w:rFonts w:ascii="Arial" w:hAnsi="Arial" w:cs="Arial"/>
          <w:sz w:val="22"/>
          <w:szCs w:val="22"/>
        </w:rPr>
        <w:t>La formation continue consiste en un cycle annuel au cours duquel des occasions de perfectionn</w:t>
      </w:r>
      <w:r w:rsidR="008F5452" w:rsidRPr="005C63BF">
        <w:rPr>
          <w:rFonts w:ascii="Arial" w:hAnsi="Arial" w:cs="Arial"/>
          <w:sz w:val="22"/>
          <w:szCs w:val="22"/>
        </w:rPr>
        <w:t>ement continu sont offertes aux </w:t>
      </w:r>
      <w:r w:rsidRPr="005C63BF">
        <w:rPr>
          <w:rFonts w:ascii="Arial" w:hAnsi="Arial" w:cs="Arial"/>
          <w:sz w:val="22"/>
          <w:szCs w:val="22"/>
        </w:rPr>
        <w:t>AC. Cette formation est offerte aux centres d’apprentissage et de</w:t>
      </w:r>
      <w:r w:rsidR="00D62DCB" w:rsidRPr="005C63BF">
        <w:rPr>
          <w:rFonts w:ascii="Arial" w:hAnsi="Arial" w:cs="Arial"/>
          <w:sz w:val="22"/>
          <w:szCs w:val="22"/>
        </w:rPr>
        <w:t xml:space="preserve"> perfectionnement correctionnel </w:t>
      </w:r>
      <w:r w:rsidRPr="005C63BF">
        <w:rPr>
          <w:rFonts w:ascii="Arial" w:hAnsi="Arial" w:cs="Arial"/>
          <w:sz w:val="22"/>
          <w:szCs w:val="22"/>
        </w:rPr>
        <w:t>(CAPC) de la région ou au lieu de travail.</w:t>
      </w:r>
      <w:r w:rsidR="00101424" w:rsidRPr="005C63BF">
        <w:rPr>
          <w:rFonts w:ascii="Arial" w:hAnsi="Arial" w:cs="Arial"/>
          <w:sz w:val="22"/>
          <w:szCs w:val="22"/>
        </w:rPr>
        <w:t xml:space="preserve"> </w:t>
      </w:r>
      <w:r w:rsidRPr="005C63BF">
        <w:rPr>
          <w:rFonts w:ascii="Arial" w:hAnsi="Arial" w:cs="Arial"/>
          <w:sz w:val="22"/>
          <w:szCs w:val="22"/>
        </w:rPr>
        <w:t xml:space="preserve">Le cycle </w:t>
      </w:r>
      <w:r w:rsidR="00B15C91" w:rsidRPr="005C63BF">
        <w:rPr>
          <w:rFonts w:ascii="Arial" w:hAnsi="Arial" w:cs="Arial"/>
          <w:sz w:val="22"/>
          <w:szCs w:val="22"/>
        </w:rPr>
        <w:t xml:space="preserve">annuel </w:t>
      </w:r>
      <w:r w:rsidR="00D62DCB" w:rsidRPr="005C63BF">
        <w:rPr>
          <w:rFonts w:ascii="Arial" w:hAnsi="Arial" w:cs="Arial"/>
          <w:sz w:val="22"/>
          <w:szCs w:val="22"/>
        </w:rPr>
        <w:t xml:space="preserve">peut </w:t>
      </w:r>
      <w:r w:rsidR="00B15C91" w:rsidRPr="005C63BF">
        <w:rPr>
          <w:rFonts w:ascii="Arial" w:hAnsi="Arial" w:cs="Arial"/>
          <w:sz w:val="22"/>
          <w:szCs w:val="22"/>
        </w:rPr>
        <w:t>dure</w:t>
      </w:r>
      <w:r w:rsidR="00D62DCB" w:rsidRPr="005C63BF">
        <w:rPr>
          <w:rFonts w:ascii="Arial" w:hAnsi="Arial" w:cs="Arial"/>
          <w:sz w:val="22"/>
          <w:szCs w:val="22"/>
        </w:rPr>
        <w:t>r</w:t>
      </w:r>
      <w:r w:rsidR="00B15C91" w:rsidRPr="005C63BF">
        <w:rPr>
          <w:rFonts w:ascii="Arial" w:hAnsi="Arial" w:cs="Arial"/>
          <w:sz w:val="22"/>
          <w:szCs w:val="22"/>
        </w:rPr>
        <w:t xml:space="preserve"> jusqu’à neuf jours, selon le niveau de sécurité.</w:t>
      </w:r>
      <w:r w:rsidR="00101424" w:rsidRPr="005C63BF">
        <w:rPr>
          <w:rFonts w:ascii="Arial" w:hAnsi="Arial" w:cs="Arial"/>
          <w:sz w:val="22"/>
          <w:szCs w:val="22"/>
        </w:rPr>
        <w:t xml:space="preserve"> </w:t>
      </w:r>
      <w:r w:rsidR="008F5452" w:rsidRPr="005C63BF">
        <w:rPr>
          <w:rFonts w:ascii="Arial" w:hAnsi="Arial" w:cs="Arial"/>
          <w:sz w:val="22"/>
          <w:szCs w:val="22"/>
        </w:rPr>
        <w:t xml:space="preserve">Les sujets abordés dans </w:t>
      </w:r>
      <w:r w:rsidR="002F30E3" w:rsidRPr="005C63BF">
        <w:rPr>
          <w:rFonts w:ascii="Arial" w:hAnsi="Arial" w:cs="Arial"/>
          <w:sz w:val="22"/>
          <w:szCs w:val="22"/>
        </w:rPr>
        <w:t xml:space="preserve">le cadre de </w:t>
      </w:r>
      <w:r w:rsidR="008F5452" w:rsidRPr="005C63BF">
        <w:rPr>
          <w:rFonts w:ascii="Arial" w:hAnsi="Arial" w:cs="Arial"/>
          <w:sz w:val="22"/>
          <w:szCs w:val="22"/>
        </w:rPr>
        <w:t>la formation annuelle de perfectionnem</w:t>
      </w:r>
      <w:r w:rsidR="00C13133" w:rsidRPr="005C63BF">
        <w:rPr>
          <w:rFonts w:ascii="Arial" w:hAnsi="Arial" w:cs="Arial"/>
          <w:sz w:val="22"/>
          <w:szCs w:val="22"/>
        </w:rPr>
        <w:t>ent continu sont les suivants :</w:t>
      </w:r>
    </w:p>
    <w:p w14:paraId="01A97334" w14:textId="77777777" w:rsidR="00101424" w:rsidRPr="005C63BF" w:rsidRDefault="00101424" w:rsidP="00A56875">
      <w:pPr>
        <w:pStyle w:val="NormalWeb"/>
        <w:jc w:val="both"/>
        <w:rPr>
          <w:rFonts w:ascii="Arial" w:hAnsi="Arial" w:cs="Arial"/>
          <w:sz w:val="22"/>
          <w:szCs w:val="22"/>
        </w:rPr>
      </w:pPr>
    </w:p>
    <w:p w14:paraId="5CB54F8E" w14:textId="2B2B482F" w:rsidR="00101424" w:rsidRPr="005C63BF" w:rsidRDefault="00BE7554" w:rsidP="00A56875">
      <w:pPr>
        <w:pStyle w:val="NormalWeb"/>
        <w:numPr>
          <w:ilvl w:val="0"/>
          <w:numId w:val="56"/>
        </w:numPr>
        <w:jc w:val="both"/>
        <w:rPr>
          <w:rFonts w:ascii="Arial" w:hAnsi="Arial" w:cs="Arial"/>
          <w:sz w:val="22"/>
          <w:szCs w:val="22"/>
        </w:rPr>
      </w:pPr>
      <w:r w:rsidRPr="005C63BF">
        <w:rPr>
          <w:rFonts w:ascii="Arial" w:hAnsi="Arial" w:cs="Arial"/>
          <w:sz w:val="22"/>
          <w:szCs w:val="22"/>
        </w:rPr>
        <w:t>S</w:t>
      </w:r>
      <w:r w:rsidR="00101424" w:rsidRPr="005C63BF">
        <w:rPr>
          <w:rFonts w:ascii="Arial" w:hAnsi="Arial" w:cs="Arial"/>
          <w:sz w:val="22"/>
          <w:szCs w:val="22"/>
        </w:rPr>
        <w:t>écurité incendie</w:t>
      </w:r>
      <w:r w:rsidR="007F01B4">
        <w:rPr>
          <w:rFonts w:ascii="Arial" w:hAnsi="Arial" w:cs="Arial"/>
          <w:sz w:val="22"/>
          <w:szCs w:val="22"/>
        </w:rPr>
        <w:t>;</w:t>
      </w:r>
    </w:p>
    <w:p w14:paraId="32B9E73C" w14:textId="10450F8D" w:rsidR="00101424" w:rsidRPr="005C63BF" w:rsidRDefault="00BE7554" w:rsidP="00A56875">
      <w:pPr>
        <w:pStyle w:val="NormalWeb"/>
        <w:numPr>
          <w:ilvl w:val="0"/>
          <w:numId w:val="56"/>
        </w:numPr>
        <w:jc w:val="both"/>
        <w:rPr>
          <w:rFonts w:ascii="Arial" w:hAnsi="Arial" w:cs="Arial"/>
          <w:sz w:val="22"/>
          <w:szCs w:val="22"/>
        </w:rPr>
      </w:pPr>
      <w:r w:rsidRPr="005C63BF">
        <w:rPr>
          <w:rFonts w:ascii="Arial" w:hAnsi="Arial" w:cs="Arial"/>
          <w:sz w:val="22"/>
          <w:szCs w:val="22"/>
        </w:rPr>
        <w:t>Sécurité personnelle</w:t>
      </w:r>
      <w:r w:rsidR="007F01B4">
        <w:rPr>
          <w:rFonts w:ascii="Arial" w:hAnsi="Arial" w:cs="Arial"/>
          <w:sz w:val="22"/>
          <w:szCs w:val="22"/>
        </w:rPr>
        <w:t>;</w:t>
      </w:r>
    </w:p>
    <w:p w14:paraId="20E8B646" w14:textId="14E0B98B" w:rsidR="00101424" w:rsidRPr="005C63BF" w:rsidRDefault="00BE7554" w:rsidP="00A56875">
      <w:pPr>
        <w:pStyle w:val="NormalWeb"/>
        <w:numPr>
          <w:ilvl w:val="0"/>
          <w:numId w:val="56"/>
        </w:numPr>
        <w:jc w:val="both"/>
        <w:rPr>
          <w:rFonts w:ascii="Arial" w:hAnsi="Arial" w:cs="Arial"/>
          <w:sz w:val="22"/>
          <w:szCs w:val="22"/>
        </w:rPr>
      </w:pPr>
      <w:r w:rsidRPr="005C63BF">
        <w:rPr>
          <w:rFonts w:ascii="Arial" w:hAnsi="Arial" w:cs="Arial"/>
          <w:sz w:val="22"/>
          <w:szCs w:val="22"/>
        </w:rPr>
        <w:t>Armes à feu</w:t>
      </w:r>
      <w:r w:rsidR="007F01B4">
        <w:rPr>
          <w:rFonts w:ascii="Arial" w:hAnsi="Arial" w:cs="Arial"/>
          <w:sz w:val="22"/>
          <w:szCs w:val="22"/>
        </w:rPr>
        <w:t>;</w:t>
      </w:r>
    </w:p>
    <w:p w14:paraId="1AA56E3A" w14:textId="02591EE9" w:rsidR="00101424" w:rsidRPr="005C63BF" w:rsidRDefault="00BE7554" w:rsidP="00A56875">
      <w:pPr>
        <w:pStyle w:val="NormalWeb"/>
        <w:numPr>
          <w:ilvl w:val="0"/>
          <w:numId w:val="56"/>
        </w:numPr>
        <w:jc w:val="both"/>
        <w:rPr>
          <w:rFonts w:ascii="Arial" w:hAnsi="Arial" w:cs="Arial"/>
          <w:sz w:val="22"/>
          <w:szCs w:val="22"/>
        </w:rPr>
      </w:pPr>
      <w:r w:rsidRPr="005C63BF">
        <w:rPr>
          <w:rFonts w:ascii="Arial" w:hAnsi="Arial" w:cs="Arial"/>
          <w:sz w:val="22"/>
          <w:szCs w:val="22"/>
        </w:rPr>
        <w:t>M</w:t>
      </w:r>
      <w:r w:rsidR="00332233" w:rsidRPr="005C63BF">
        <w:rPr>
          <w:rFonts w:ascii="Arial" w:hAnsi="Arial" w:cs="Arial"/>
          <w:sz w:val="22"/>
          <w:szCs w:val="22"/>
        </w:rPr>
        <w:t>atériel de contrainte Pinel</w:t>
      </w:r>
      <w:r w:rsidR="007F01B4">
        <w:rPr>
          <w:rFonts w:ascii="Arial" w:hAnsi="Arial" w:cs="Arial"/>
          <w:sz w:val="22"/>
          <w:szCs w:val="22"/>
        </w:rPr>
        <w:t>;</w:t>
      </w:r>
    </w:p>
    <w:p w14:paraId="578275E5" w14:textId="27939744" w:rsidR="00101424" w:rsidRPr="005C63BF" w:rsidRDefault="00101424" w:rsidP="00A56875">
      <w:pPr>
        <w:pStyle w:val="NormalWeb"/>
        <w:numPr>
          <w:ilvl w:val="0"/>
          <w:numId w:val="56"/>
        </w:numPr>
        <w:jc w:val="both"/>
        <w:rPr>
          <w:rFonts w:ascii="Arial" w:hAnsi="Arial" w:cs="Arial"/>
          <w:sz w:val="22"/>
          <w:szCs w:val="22"/>
        </w:rPr>
      </w:pPr>
      <w:r w:rsidRPr="005C63BF">
        <w:rPr>
          <w:rFonts w:ascii="Arial" w:hAnsi="Arial" w:cs="Arial"/>
          <w:sz w:val="22"/>
          <w:szCs w:val="22"/>
        </w:rPr>
        <w:t>Agents chimiques et inflammatoires</w:t>
      </w:r>
      <w:r w:rsidR="007F01B4">
        <w:rPr>
          <w:rFonts w:ascii="Arial" w:hAnsi="Arial" w:cs="Arial"/>
          <w:sz w:val="22"/>
          <w:szCs w:val="22"/>
        </w:rPr>
        <w:t>;</w:t>
      </w:r>
      <w:r w:rsidRPr="005C63BF">
        <w:rPr>
          <w:rFonts w:ascii="Arial" w:hAnsi="Arial" w:cs="Arial"/>
          <w:sz w:val="22"/>
          <w:szCs w:val="22"/>
        </w:rPr>
        <w:t> </w:t>
      </w:r>
    </w:p>
    <w:p w14:paraId="42F1AF54" w14:textId="37BAD9EC" w:rsidR="00101424" w:rsidRPr="005C63BF" w:rsidRDefault="00101424" w:rsidP="00A56875">
      <w:pPr>
        <w:pStyle w:val="NormalWeb"/>
        <w:numPr>
          <w:ilvl w:val="0"/>
          <w:numId w:val="56"/>
        </w:numPr>
        <w:jc w:val="both"/>
        <w:rPr>
          <w:rFonts w:ascii="Arial" w:hAnsi="Arial" w:cs="Arial"/>
          <w:sz w:val="22"/>
          <w:szCs w:val="22"/>
        </w:rPr>
      </w:pPr>
      <w:r w:rsidRPr="005C63BF">
        <w:rPr>
          <w:rFonts w:ascii="Arial" w:hAnsi="Arial" w:cs="Arial"/>
          <w:sz w:val="22"/>
          <w:szCs w:val="22"/>
        </w:rPr>
        <w:t>Syndrome de la mort subite sous garde</w:t>
      </w:r>
      <w:r w:rsidR="007F01B4">
        <w:rPr>
          <w:rFonts w:ascii="Arial" w:hAnsi="Arial" w:cs="Arial"/>
          <w:sz w:val="22"/>
          <w:szCs w:val="22"/>
        </w:rPr>
        <w:t>;</w:t>
      </w:r>
    </w:p>
    <w:p w14:paraId="4CDFFAE3" w14:textId="6EF1D856" w:rsidR="00101424" w:rsidRPr="005C63BF" w:rsidRDefault="00101424" w:rsidP="00A56875">
      <w:pPr>
        <w:pStyle w:val="NormalWeb"/>
        <w:numPr>
          <w:ilvl w:val="0"/>
          <w:numId w:val="56"/>
        </w:numPr>
        <w:jc w:val="both"/>
        <w:rPr>
          <w:rFonts w:ascii="Arial" w:hAnsi="Arial" w:cs="Arial"/>
          <w:sz w:val="22"/>
          <w:szCs w:val="22"/>
        </w:rPr>
      </w:pPr>
      <w:r w:rsidRPr="005C63BF">
        <w:rPr>
          <w:rFonts w:ascii="Arial" w:hAnsi="Arial" w:cs="Arial"/>
          <w:sz w:val="22"/>
          <w:szCs w:val="22"/>
        </w:rPr>
        <w:t xml:space="preserve">Formation </w:t>
      </w:r>
      <w:r w:rsidR="00332233" w:rsidRPr="005C63BF">
        <w:rPr>
          <w:rFonts w:ascii="Arial" w:hAnsi="Arial" w:cs="Arial"/>
          <w:sz w:val="22"/>
          <w:szCs w:val="22"/>
        </w:rPr>
        <w:t>fondée sur des</w:t>
      </w:r>
      <w:r w:rsidRPr="005C63BF">
        <w:rPr>
          <w:rFonts w:ascii="Arial" w:hAnsi="Arial" w:cs="Arial"/>
          <w:sz w:val="22"/>
          <w:szCs w:val="22"/>
        </w:rPr>
        <w:t xml:space="preserve"> scénarios</w:t>
      </w:r>
      <w:r w:rsidR="007F01B4">
        <w:rPr>
          <w:rFonts w:ascii="Arial" w:hAnsi="Arial" w:cs="Arial"/>
          <w:sz w:val="22"/>
          <w:szCs w:val="22"/>
        </w:rPr>
        <w:t>;</w:t>
      </w:r>
    </w:p>
    <w:p w14:paraId="47A8BA58" w14:textId="20CDF417" w:rsidR="00101424" w:rsidRPr="005C63BF" w:rsidRDefault="00332233" w:rsidP="00A56875">
      <w:pPr>
        <w:pStyle w:val="NormalWeb"/>
        <w:numPr>
          <w:ilvl w:val="0"/>
          <w:numId w:val="56"/>
        </w:numPr>
        <w:jc w:val="both"/>
        <w:rPr>
          <w:rFonts w:ascii="Arial" w:hAnsi="Arial" w:cs="Arial"/>
          <w:sz w:val="22"/>
          <w:szCs w:val="22"/>
        </w:rPr>
      </w:pPr>
      <w:r w:rsidRPr="005C63BF">
        <w:rPr>
          <w:rFonts w:ascii="Arial" w:hAnsi="Arial" w:cs="Arial"/>
          <w:sz w:val="22"/>
          <w:szCs w:val="22"/>
        </w:rPr>
        <w:t>Sécurité active</w:t>
      </w:r>
      <w:r w:rsidR="007F01B4">
        <w:rPr>
          <w:rFonts w:ascii="Arial" w:hAnsi="Arial" w:cs="Arial"/>
          <w:sz w:val="22"/>
          <w:szCs w:val="22"/>
        </w:rPr>
        <w:t>;</w:t>
      </w:r>
    </w:p>
    <w:p w14:paraId="2F01A0AE" w14:textId="3A0D6B25" w:rsidR="00A56875" w:rsidRPr="005C63BF" w:rsidRDefault="00A56875" w:rsidP="00A56875">
      <w:pPr>
        <w:pStyle w:val="NormalWeb"/>
        <w:numPr>
          <w:ilvl w:val="0"/>
          <w:numId w:val="56"/>
        </w:numPr>
        <w:jc w:val="both"/>
        <w:rPr>
          <w:rFonts w:ascii="Arial" w:hAnsi="Arial" w:cs="Arial"/>
          <w:sz w:val="22"/>
          <w:szCs w:val="22"/>
        </w:rPr>
      </w:pPr>
      <w:r w:rsidRPr="005C63BF">
        <w:rPr>
          <w:rFonts w:ascii="Arial" w:hAnsi="Arial" w:cs="Arial"/>
          <w:sz w:val="22"/>
          <w:szCs w:val="22"/>
        </w:rPr>
        <w:t>Journée d</w:t>
      </w:r>
      <w:r w:rsidR="007E2CF4" w:rsidRPr="005C63BF">
        <w:rPr>
          <w:rFonts w:ascii="Arial" w:hAnsi="Arial" w:cs="Arial"/>
          <w:sz w:val="22"/>
          <w:szCs w:val="22"/>
        </w:rPr>
        <w:t>’</w:t>
      </w:r>
      <w:r w:rsidRPr="005C63BF">
        <w:rPr>
          <w:rFonts w:ascii="Arial" w:hAnsi="Arial" w:cs="Arial"/>
          <w:sz w:val="22"/>
          <w:szCs w:val="22"/>
        </w:rPr>
        <w:t>intégration</w:t>
      </w:r>
      <w:r w:rsidR="006F636D" w:rsidRPr="005C63BF">
        <w:rPr>
          <w:rFonts w:ascii="Arial" w:hAnsi="Arial" w:cs="Arial"/>
          <w:sz w:val="22"/>
          <w:szCs w:val="22"/>
        </w:rPr>
        <w:t xml:space="preserve"> (formation axée sur la prise de décisions)</w:t>
      </w:r>
      <w:r w:rsidR="007F01B4">
        <w:rPr>
          <w:rFonts w:ascii="Arial" w:hAnsi="Arial" w:cs="Arial"/>
          <w:sz w:val="22"/>
          <w:szCs w:val="22"/>
        </w:rPr>
        <w:t>;</w:t>
      </w:r>
    </w:p>
    <w:p w14:paraId="6C7DFD76" w14:textId="65DE1EBF" w:rsidR="00101424" w:rsidRPr="005C63BF" w:rsidRDefault="00101424" w:rsidP="00A56875">
      <w:pPr>
        <w:pStyle w:val="NormalWeb"/>
        <w:numPr>
          <w:ilvl w:val="0"/>
          <w:numId w:val="56"/>
        </w:numPr>
        <w:jc w:val="both"/>
        <w:rPr>
          <w:rFonts w:ascii="Arial" w:hAnsi="Arial" w:cs="Arial"/>
          <w:sz w:val="22"/>
          <w:szCs w:val="22"/>
        </w:rPr>
      </w:pPr>
      <w:r w:rsidRPr="005C63BF">
        <w:rPr>
          <w:rFonts w:ascii="Arial" w:hAnsi="Arial" w:cs="Arial"/>
          <w:sz w:val="22"/>
          <w:szCs w:val="22"/>
        </w:rPr>
        <w:t>Formation de recyclage sur les interventions en cas de suicide et d</w:t>
      </w:r>
      <w:r w:rsidR="007E2CF4" w:rsidRPr="005C63BF">
        <w:rPr>
          <w:rFonts w:ascii="Arial" w:hAnsi="Arial" w:cs="Arial"/>
          <w:sz w:val="22"/>
          <w:szCs w:val="22"/>
        </w:rPr>
        <w:t>’</w:t>
      </w:r>
      <w:r w:rsidR="002F30E3" w:rsidRPr="005C63BF">
        <w:rPr>
          <w:rFonts w:ascii="Arial" w:hAnsi="Arial" w:cs="Arial"/>
          <w:sz w:val="22"/>
          <w:szCs w:val="22"/>
        </w:rPr>
        <w:t>automutilation</w:t>
      </w:r>
      <w:r w:rsidR="007F01B4">
        <w:rPr>
          <w:rFonts w:ascii="Arial" w:hAnsi="Arial" w:cs="Arial"/>
          <w:sz w:val="22"/>
          <w:szCs w:val="22"/>
        </w:rPr>
        <w:t>;</w:t>
      </w:r>
    </w:p>
    <w:p w14:paraId="3871984C" w14:textId="747035DA" w:rsidR="00101424" w:rsidRPr="005C63BF" w:rsidRDefault="00101424" w:rsidP="00332233">
      <w:pPr>
        <w:pStyle w:val="NormalWeb"/>
        <w:numPr>
          <w:ilvl w:val="0"/>
          <w:numId w:val="56"/>
        </w:numPr>
        <w:jc w:val="both"/>
        <w:rPr>
          <w:rFonts w:ascii="Arial" w:hAnsi="Arial" w:cs="Arial"/>
          <w:sz w:val="22"/>
          <w:szCs w:val="22"/>
        </w:rPr>
      </w:pPr>
      <w:r w:rsidRPr="005C63BF">
        <w:rPr>
          <w:rFonts w:ascii="Arial" w:hAnsi="Arial" w:cs="Arial"/>
          <w:sz w:val="22"/>
          <w:szCs w:val="22"/>
        </w:rPr>
        <w:t xml:space="preserve">Formation axée sur les femmes (seulement dans les établissements </w:t>
      </w:r>
      <w:r w:rsidR="00332233" w:rsidRPr="005C63BF">
        <w:rPr>
          <w:rFonts w:ascii="Arial" w:hAnsi="Arial" w:cs="Arial"/>
          <w:sz w:val="22"/>
          <w:szCs w:val="22"/>
        </w:rPr>
        <w:t xml:space="preserve">pour femmes) – </w:t>
      </w:r>
      <w:r w:rsidRPr="005C63BF">
        <w:rPr>
          <w:rFonts w:ascii="Arial" w:hAnsi="Arial" w:cs="Arial"/>
          <w:sz w:val="22"/>
          <w:szCs w:val="22"/>
        </w:rPr>
        <w:t>tous les trois ans</w:t>
      </w:r>
      <w:r w:rsidR="007F01B4">
        <w:rPr>
          <w:rFonts w:ascii="Arial" w:hAnsi="Arial" w:cs="Arial"/>
          <w:sz w:val="22"/>
          <w:szCs w:val="22"/>
        </w:rPr>
        <w:t>;</w:t>
      </w:r>
    </w:p>
    <w:p w14:paraId="78EC5BF8" w14:textId="0C57B9DB" w:rsidR="00101424" w:rsidRPr="005C63BF" w:rsidRDefault="00101424" w:rsidP="00332233">
      <w:pPr>
        <w:pStyle w:val="NormalWeb"/>
        <w:numPr>
          <w:ilvl w:val="0"/>
          <w:numId w:val="56"/>
        </w:numPr>
        <w:jc w:val="both"/>
        <w:rPr>
          <w:rFonts w:ascii="Arial" w:hAnsi="Arial" w:cs="Arial"/>
          <w:sz w:val="22"/>
          <w:szCs w:val="22"/>
        </w:rPr>
      </w:pPr>
      <w:r w:rsidRPr="005C63BF">
        <w:rPr>
          <w:rFonts w:ascii="Arial" w:hAnsi="Arial" w:cs="Arial"/>
          <w:sz w:val="22"/>
          <w:szCs w:val="22"/>
        </w:rPr>
        <w:t>Modèle d</w:t>
      </w:r>
      <w:r w:rsidR="007E2CF4" w:rsidRPr="005C63BF">
        <w:rPr>
          <w:rFonts w:ascii="Arial" w:hAnsi="Arial" w:cs="Arial"/>
          <w:sz w:val="22"/>
          <w:szCs w:val="22"/>
        </w:rPr>
        <w:t>’</w:t>
      </w:r>
      <w:r w:rsidRPr="005C63BF">
        <w:rPr>
          <w:rFonts w:ascii="Arial" w:hAnsi="Arial" w:cs="Arial"/>
          <w:sz w:val="22"/>
          <w:szCs w:val="22"/>
        </w:rPr>
        <w:t>engagement et d</w:t>
      </w:r>
      <w:r w:rsidR="007E2CF4" w:rsidRPr="005C63BF">
        <w:rPr>
          <w:rFonts w:ascii="Arial" w:hAnsi="Arial" w:cs="Arial"/>
          <w:sz w:val="22"/>
          <w:szCs w:val="22"/>
        </w:rPr>
        <w:t>’</w:t>
      </w:r>
      <w:r w:rsidRPr="005C63BF">
        <w:rPr>
          <w:rFonts w:ascii="Arial" w:hAnsi="Arial" w:cs="Arial"/>
          <w:sz w:val="22"/>
          <w:szCs w:val="22"/>
        </w:rPr>
        <w:t>intervention</w:t>
      </w:r>
      <w:r w:rsidR="00332233" w:rsidRPr="005C63BF">
        <w:rPr>
          <w:rFonts w:ascii="Arial" w:hAnsi="Arial" w:cs="Arial"/>
          <w:sz w:val="22"/>
          <w:szCs w:val="22"/>
        </w:rPr>
        <w:t xml:space="preserve"> – </w:t>
      </w:r>
      <w:r w:rsidRPr="005C63BF">
        <w:rPr>
          <w:rFonts w:ascii="Arial" w:hAnsi="Arial" w:cs="Arial"/>
          <w:sz w:val="22"/>
          <w:szCs w:val="22"/>
        </w:rPr>
        <w:t>tous les trois ans</w:t>
      </w:r>
      <w:r w:rsidR="007F01B4">
        <w:rPr>
          <w:rFonts w:ascii="Arial" w:hAnsi="Arial" w:cs="Arial"/>
          <w:sz w:val="22"/>
          <w:szCs w:val="22"/>
        </w:rPr>
        <w:t>; et</w:t>
      </w:r>
    </w:p>
    <w:p w14:paraId="1E913A6C" w14:textId="554868F1" w:rsidR="00101424" w:rsidRPr="005C63BF" w:rsidRDefault="00101424" w:rsidP="00332233">
      <w:pPr>
        <w:pStyle w:val="NormalWeb"/>
        <w:numPr>
          <w:ilvl w:val="0"/>
          <w:numId w:val="56"/>
        </w:numPr>
        <w:jc w:val="both"/>
        <w:rPr>
          <w:rFonts w:ascii="Arial" w:hAnsi="Arial" w:cs="Arial"/>
          <w:sz w:val="22"/>
          <w:szCs w:val="22"/>
        </w:rPr>
      </w:pPr>
      <w:r w:rsidRPr="005C63BF">
        <w:rPr>
          <w:rFonts w:ascii="Arial" w:hAnsi="Arial" w:cs="Arial"/>
          <w:sz w:val="22"/>
          <w:szCs w:val="22"/>
        </w:rPr>
        <w:t>Premiers soins, réanimation cardiorespiratoire (RCR)</w:t>
      </w:r>
      <w:r w:rsidR="00332233" w:rsidRPr="005C63BF">
        <w:rPr>
          <w:rFonts w:ascii="Arial" w:hAnsi="Arial" w:cs="Arial"/>
          <w:sz w:val="22"/>
          <w:szCs w:val="22"/>
        </w:rPr>
        <w:t xml:space="preserve"> </w:t>
      </w:r>
      <w:r w:rsidRPr="005C63BF">
        <w:rPr>
          <w:rFonts w:ascii="Arial" w:hAnsi="Arial" w:cs="Arial"/>
          <w:sz w:val="22"/>
          <w:szCs w:val="22"/>
        </w:rPr>
        <w:t>et défibrillation externe automatisée (DEA)</w:t>
      </w:r>
      <w:r w:rsidR="00332233" w:rsidRPr="005C63BF">
        <w:rPr>
          <w:rFonts w:ascii="Arial" w:hAnsi="Arial" w:cs="Arial"/>
          <w:sz w:val="22"/>
          <w:szCs w:val="22"/>
        </w:rPr>
        <w:t xml:space="preserve"> – </w:t>
      </w:r>
      <w:r w:rsidRPr="005C63BF">
        <w:rPr>
          <w:rFonts w:ascii="Arial" w:hAnsi="Arial" w:cs="Arial"/>
          <w:sz w:val="22"/>
          <w:szCs w:val="22"/>
        </w:rPr>
        <w:t>tous les trois ans</w:t>
      </w:r>
      <w:r w:rsidR="007F01B4">
        <w:rPr>
          <w:rFonts w:ascii="Arial" w:hAnsi="Arial" w:cs="Arial"/>
          <w:sz w:val="22"/>
          <w:szCs w:val="22"/>
        </w:rPr>
        <w:t>.</w:t>
      </w:r>
    </w:p>
    <w:p w14:paraId="447B087E" w14:textId="77777777" w:rsidR="00101424" w:rsidRPr="005C63BF" w:rsidRDefault="00101424" w:rsidP="00A56875">
      <w:pPr>
        <w:pStyle w:val="NormalWeb"/>
        <w:jc w:val="both"/>
        <w:rPr>
          <w:rFonts w:ascii="Arial" w:hAnsi="Arial" w:cs="Arial"/>
          <w:sz w:val="22"/>
          <w:szCs w:val="22"/>
        </w:rPr>
      </w:pPr>
    </w:p>
    <w:p w14:paraId="3F0199A6" w14:textId="77777777" w:rsidR="00101424" w:rsidRPr="005C63BF" w:rsidRDefault="00101424" w:rsidP="00101424">
      <w:pPr>
        <w:pStyle w:val="NormalWeb"/>
        <w:ind w:left="360"/>
        <w:rPr>
          <w:rFonts w:ascii="Arial" w:hAnsi="Arial" w:cs="Arial"/>
        </w:rPr>
      </w:pPr>
    </w:p>
    <w:p w14:paraId="5F45203A" w14:textId="77777777" w:rsidR="00101424" w:rsidRPr="005C63BF" w:rsidRDefault="00101424" w:rsidP="0074009F">
      <w:pPr>
        <w:rPr>
          <w:rFonts w:ascii="Arial" w:hAnsi="Arial" w:cs="Arial"/>
        </w:rPr>
      </w:pPr>
    </w:p>
    <w:p w14:paraId="79F22942" w14:textId="77777777" w:rsidR="00101424" w:rsidRPr="005C63BF" w:rsidRDefault="00101424" w:rsidP="0074009F">
      <w:pPr>
        <w:rPr>
          <w:rFonts w:ascii="Arial" w:hAnsi="Arial" w:cs="Arial"/>
        </w:rPr>
      </w:pPr>
    </w:p>
    <w:p w14:paraId="5A25C129" w14:textId="77777777" w:rsidR="00101424" w:rsidRPr="005C63BF" w:rsidRDefault="00101424" w:rsidP="0074009F">
      <w:pPr>
        <w:rPr>
          <w:rFonts w:ascii="Arial" w:hAnsi="Arial" w:cs="Arial"/>
        </w:rPr>
      </w:pPr>
    </w:p>
    <w:p w14:paraId="75702938" w14:textId="77777777" w:rsidR="00101424" w:rsidRPr="005C63BF" w:rsidRDefault="00101424" w:rsidP="0074009F">
      <w:pPr>
        <w:rPr>
          <w:rFonts w:ascii="Arial" w:hAnsi="Arial" w:cs="Arial"/>
        </w:rPr>
      </w:pPr>
    </w:p>
    <w:p w14:paraId="6AEA35B0" w14:textId="77777777" w:rsidR="00101424" w:rsidRPr="005C63BF" w:rsidRDefault="00101424" w:rsidP="0074009F">
      <w:pPr>
        <w:rPr>
          <w:rFonts w:ascii="Arial" w:hAnsi="Arial" w:cs="Arial"/>
        </w:rPr>
      </w:pPr>
    </w:p>
    <w:p w14:paraId="361A93F4" w14:textId="77777777" w:rsidR="00101424" w:rsidRPr="005C63BF" w:rsidRDefault="00101424" w:rsidP="0074009F">
      <w:pPr>
        <w:rPr>
          <w:rFonts w:ascii="Arial" w:hAnsi="Arial" w:cs="Arial"/>
        </w:rPr>
      </w:pPr>
    </w:p>
    <w:sectPr w:rsidR="00101424" w:rsidRPr="005C63BF" w:rsidSect="003841EA">
      <w:pgSz w:w="12240" w:h="15840"/>
      <w:pgMar w:top="2160" w:right="1440" w:bottom="216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A861" w14:textId="77777777" w:rsidR="009E3F5D" w:rsidRDefault="009E3F5D" w:rsidP="00382E58">
      <w:r>
        <w:separator/>
      </w:r>
    </w:p>
  </w:endnote>
  <w:endnote w:type="continuationSeparator" w:id="0">
    <w:p w14:paraId="32DF19C0" w14:textId="77777777" w:rsidR="009E3F5D" w:rsidRDefault="009E3F5D" w:rsidP="0038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DA6A" w14:textId="77777777" w:rsidR="0013443C" w:rsidRDefault="00FC35E0" w:rsidP="003F1721">
    <w:pPr>
      <w:pStyle w:val="Footer"/>
      <w:framePr w:wrap="around" w:vAnchor="text" w:hAnchor="margin" w:xAlign="center" w:y="1"/>
      <w:rPr>
        <w:rStyle w:val="PageNumber"/>
      </w:rPr>
    </w:pPr>
    <w:r>
      <w:rPr>
        <w:rStyle w:val="PageNumber"/>
      </w:rPr>
      <w:fldChar w:fldCharType="begin"/>
    </w:r>
    <w:r w:rsidR="0013443C">
      <w:rPr>
        <w:rStyle w:val="PageNumber"/>
      </w:rPr>
      <w:instrText xml:space="preserve">PAGE  </w:instrText>
    </w:r>
    <w:r>
      <w:rPr>
        <w:rStyle w:val="PageNumber"/>
      </w:rPr>
      <w:fldChar w:fldCharType="separate"/>
    </w:r>
    <w:r w:rsidR="0013443C">
      <w:rPr>
        <w:rStyle w:val="PageNumber"/>
        <w:noProof/>
      </w:rPr>
      <w:t>32</w:t>
    </w:r>
    <w:r>
      <w:rPr>
        <w:rStyle w:val="PageNumber"/>
      </w:rPr>
      <w:fldChar w:fldCharType="end"/>
    </w:r>
  </w:p>
  <w:p w14:paraId="4140EB5A" w14:textId="77777777" w:rsidR="0013443C" w:rsidRDefault="00134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DA20" w14:textId="6CE0695D" w:rsidR="0013443C" w:rsidRPr="0092731A" w:rsidRDefault="0013443C" w:rsidP="0092731A">
    <w:pPr>
      <w:pStyle w:val="Footer"/>
      <w:jc w:val="center"/>
      <w:rPr>
        <w:rFonts w:asciiTheme="majorHAnsi" w:hAnsiTheme="majorHAnsi"/>
      </w:rPr>
    </w:pPr>
    <w:r w:rsidRPr="0092731A">
      <w:rPr>
        <w:rFonts w:asciiTheme="majorHAnsi" w:hAnsiTheme="majorHAnsi"/>
        <w:sz w:val="20"/>
      </w:rPr>
      <w:t>© CSC-SCC</w:t>
    </w:r>
    <w:sdt>
      <w:sdtPr>
        <w:rPr>
          <w:rFonts w:asciiTheme="majorHAnsi" w:hAnsiTheme="majorHAnsi"/>
        </w:rPr>
        <w:id w:val="268134628"/>
        <w:docPartObj>
          <w:docPartGallery w:val="Page Numbers (Top of Page)"/>
          <w:docPartUnique/>
        </w:docPartObj>
      </w:sdtPr>
      <w:sdtEndPr/>
      <w:sdtContent>
        <w:r w:rsidRPr="0092731A">
          <w:rPr>
            <w:rFonts w:asciiTheme="majorHAnsi" w:hAnsiTheme="majorHAnsi"/>
          </w:rPr>
          <w:tab/>
        </w:r>
        <w:r w:rsidR="00FC35E0" w:rsidRPr="0092731A">
          <w:rPr>
            <w:rFonts w:asciiTheme="majorHAnsi" w:hAnsiTheme="majorHAnsi"/>
          </w:rPr>
          <w:fldChar w:fldCharType="begin"/>
        </w:r>
        <w:r w:rsidRPr="0092731A">
          <w:rPr>
            <w:rFonts w:asciiTheme="majorHAnsi" w:hAnsiTheme="majorHAnsi"/>
          </w:rPr>
          <w:instrText xml:space="preserve"> PAGE  </w:instrText>
        </w:r>
        <w:r w:rsidR="00FC35E0" w:rsidRPr="0092731A">
          <w:rPr>
            <w:rFonts w:asciiTheme="majorHAnsi" w:hAnsiTheme="majorHAnsi"/>
          </w:rPr>
          <w:fldChar w:fldCharType="separate"/>
        </w:r>
        <w:r w:rsidR="000C7E1E">
          <w:rPr>
            <w:rFonts w:asciiTheme="majorHAnsi" w:hAnsiTheme="majorHAnsi"/>
            <w:noProof/>
          </w:rPr>
          <w:t>3</w:t>
        </w:r>
        <w:r w:rsidR="00FC35E0" w:rsidRPr="0092731A">
          <w:rPr>
            <w:rFonts w:asciiTheme="majorHAnsi" w:hAnsiTheme="majorHAnsi"/>
          </w:rPr>
          <w:fldChar w:fldCharType="end"/>
        </w:r>
        <w:sdt>
          <w:sdtPr>
            <w:rPr>
              <w:rFonts w:asciiTheme="majorHAnsi" w:hAnsiTheme="majorHAnsi"/>
            </w:rPr>
            <w:id w:val="1503628443"/>
            <w:docPartObj>
              <w:docPartGallery w:val="Page Numbers (Bottom of Page)"/>
              <w:docPartUnique/>
            </w:docPartObj>
          </w:sdtPr>
          <w:sdtEndPr/>
          <w:sdtContent>
            <w:r w:rsidRPr="0092731A">
              <w:rPr>
                <w:rFonts w:asciiTheme="majorHAnsi" w:hAnsiTheme="majorHAnsi"/>
              </w:rPr>
              <w:t> </w:t>
            </w:r>
            <w:r w:rsidR="00BE7554">
              <w:rPr>
                <w:rFonts w:asciiTheme="majorHAnsi" w:hAnsiTheme="majorHAnsi"/>
              </w:rPr>
              <w:t>de</w:t>
            </w:r>
            <w:r>
              <w:rPr>
                <w:rFonts w:asciiTheme="majorHAnsi" w:hAnsiTheme="majorHAnsi"/>
              </w:rPr>
              <w:t> </w:t>
            </w:r>
            <w:r w:rsidR="0074009F">
              <w:rPr>
                <w:rFonts w:asciiTheme="majorHAnsi" w:hAnsiTheme="majorHAnsi"/>
              </w:rPr>
              <w:t>4</w:t>
            </w:r>
            <w:r w:rsidRPr="0092731A">
              <w:rPr>
                <w:rStyle w:val="PageNumber"/>
                <w:rFonts w:asciiTheme="majorHAnsi" w:eastAsiaTheme="majorEastAsia" w:hAnsiTheme="majorHAnsi"/>
              </w:rPr>
              <w:tab/>
            </w:r>
            <w:r w:rsidR="00BE7554">
              <w:rPr>
                <w:rStyle w:val="PageNumber"/>
                <w:rFonts w:asciiTheme="majorHAnsi" w:eastAsiaTheme="majorEastAsia" w:hAnsiTheme="majorHAnsi"/>
                <w:b/>
                <w:sz w:val="20"/>
              </w:rPr>
              <w:t>Protégé</w:t>
            </w:r>
            <w:r w:rsidRPr="0092731A">
              <w:rPr>
                <w:rStyle w:val="PageNumber"/>
                <w:rFonts w:asciiTheme="majorHAnsi" w:eastAsiaTheme="majorEastAsia" w:hAnsiTheme="majorHAnsi"/>
                <w:b/>
                <w:sz w:val="20"/>
              </w:rPr>
              <w:t xml:space="preserve"> B</w:t>
            </w:r>
          </w:sdtContent>
        </w:sdt>
      </w:sdtContent>
    </w:sdt>
  </w:p>
  <w:p w14:paraId="7215E34D" w14:textId="77777777" w:rsidR="0013443C" w:rsidRDefault="00134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2216" w14:textId="77777777" w:rsidR="009E3F5D" w:rsidRDefault="009E3F5D" w:rsidP="00382E58">
      <w:r>
        <w:separator/>
      </w:r>
    </w:p>
  </w:footnote>
  <w:footnote w:type="continuationSeparator" w:id="0">
    <w:p w14:paraId="244F1B15" w14:textId="77777777" w:rsidR="009E3F5D" w:rsidRDefault="009E3F5D" w:rsidP="0038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1586" w14:textId="77777777" w:rsidR="0013443C" w:rsidRDefault="0013443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D6A56" w14:textId="77777777" w:rsidR="0013443C" w:rsidRDefault="00215932">
    <w:pPr>
      <w:pStyle w:val="Header"/>
    </w:pPr>
    <w:r>
      <w:rPr>
        <w:noProof/>
        <w:lang w:eastAsia="fr-CA"/>
      </w:rPr>
      <mc:AlternateContent>
        <mc:Choice Requires="wps">
          <w:drawing>
            <wp:anchor distT="0" distB="0" distL="114300" distR="114300" simplePos="0" relativeHeight="251660288" behindDoc="0" locked="0" layoutInCell="1" allowOverlap="1" wp14:anchorId="766AFFF6" wp14:editId="01EA7675">
              <wp:simplePos x="0" y="0"/>
              <wp:positionH relativeFrom="column">
                <wp:posOffset>-402609</wp:posOffset>
              </wp:positionH>
              <wp:positionV relativeFrom="page">
                <wp:posOffset>450376</wp:posOffset>
              </wp:positionV>
              <wp:extent cx="6680437" cy="228600"/>
              <wp:effectExtent l="0" t="0" r="635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043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6D15D" w14:textId="77777777" w:rsidR="0013443C" w:rsidRPr="009A3FDD" w:rsidRDefault="008F5452" w:rsidP="00D521C3">
                          <w:pPr>
                            <w:pStyle w:val="NoParagraphStyle"/>
                            <w:suppressAutoHyphens/>
                            <w:spacing w:after="180"/>
                            <w:jc w:val="center"/>
                            <w:rPr>
                              <w:rFonts w:ascii="Arial" w:hAnsi="Arial" w:cs="Arial"/>
                            </w:rPr>
                          </w:pPr>
                          <w:r>
                            <w:rPr>
                              <w:rFonts w:ascii="Arial" w:hAnsi="Arial" w:cs="Arial"/>
                              <w:caps/>
                              <w:color w:val="3E608F"/>
                              <w:sz w:val="18"/>
                              <w:szCs w:val="18"/>
                            </w:rPr>
                            <w:t>LES DROITS DE LA PERSONNE dans LE CADRE DU CONTINUUM DE LA FORMATION DES AGENTS CORRECTIONELS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AFFF6" id="_x0000_t202" coordsize="21600,21600" o:spt="202" path="m,l,21600r21600,l21600,xe">
              <v:stroke joinstyle="miter"/>
              <v:path gradientshapeok="t" o:connecttype="rect"/>
            </v:shapetype>
            <v:shape id="Text Box 19" o:spid="_x0000_s1027" type="#_x0000_t202" style="position:absolute;margin-left:-31.7pt;margin-top:35.45pt;width:5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MwoQIAAJM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" filled="f" stroked="f">
              <v:path arrowok="t"/>
              <v:textbox inset="0,0,0,0">
                <w:txbxContent>
                  <w:p w14:paraId="0746D15D" w14:textId="77777777" w:rsidR="0013443C" w:rsidRPr="009A3FDD" w:rsidRDefault="008F5452" w:rsidP="00D521C3">
                    <w:pPr>
                      <w:pStyle w:val="NoParagraphStyle"/>
                      <w:suppressAutoHyphens/>
                      <w:spacing w:after="180"/>
                      <w:jc w:val="center"/>
                      <w:rPr>
                        <w:rFonts w:ascii="Arial" w:hAnsi="Arial" w:cs="Arial"/>
                      </w:rPr>
                    </w:pPr>
                    <w:r>
                      <w:rPr>
                        <w:rFonts w:ascii="Arial" w:hAnsi="Arial" w:cs="Arial"/>
                        <w:caps/>
                        <w:color w:val="3E608F"/>
                        <w:sz w:val="18"/>
                        <w:szCs w:val="18"/>
                      </w:rPr>
                      <w:t>LES DROITS DE LA PERSONNE dans LE CADRE DU CONTINUUM DE LA FORMATION DES AGENTS CORRECTIONELS</w:t>
                    </w:r>
                  </w:p>
                </w:txbxContent>
              </v:textbox>
              <w10:wrap anchory="page"/>
            </v:shape>
          </w:pict>
        </mc:Fallback>
      </mc:AlternateContent>
    </w:r>
    <w:r>
      <w:rPr>
        <w:noProof/>
        <w:lang w:eastAsia="fr-CA"/>
      </w:rPr>
      <mc:AlternateContent>
        <mc:Choice Requires="wps">
          <w:drawing>
            <wp:anchor distT="4294967295" distB="4294967295" distL="114300" distR="114300" simplePos="0" relativeHeight="251662336" behindDoc="1" locked="0" layoutInCell="1" allowOverlap="1" wp14:anchorId="1ACF242C" wp14:editId="17AB7246">
              <wp:simplePos x="0" y="0"/>
              <wp:positionH relativeFrom="page">
                <wp:posOffset>457200</wp:posOffset>
              </wp:positionH>
              <wp:positionV relativeFrom="page">
                <wp:posOffset>9467850</wp:posOffset>
              </wp:positionV>
              <wp:extent cx="6858000" cy="0"/>
              <wp:effectExtent l="9525" t="9525" r="9525" b="9525"/>
              <wp:wrapNone/>
              <wp:docPr id="4"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15549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775040" id="Straight Connector 20" o:spid="_x0000_s1026" style="position:absolute;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6pt,745.5pt" to="8in,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" strokecolor="#155494" strokeweight="1pt">
              <o:lock v:ext="edit" shapetype="f"/>
              <w10:wrap anchorx="page" anchory="page"/>
            </v:line>
          </w:pict>
        </mc:Fallback>
      </mc:AlternateContent>
    </w:r>
    <w:r>
      <w:rPr>
        <w:noProof/>
        <w:lang w:eastAsia="fr-CA"/>
      </w:rPr>
      <mc:AlternateContent>
        <mc:Choice Requires="wps">
          <w:drawing>
            <wp:anchor distT="4294967295" distB="4294967295" distL="114300" distR="114300" simplePos="0" relativeHeight="251659264" behindDoc="1" locked="0" layoutInCell="1" allowOverlap="1" wp14:anchorId="274B9A15" wp14:editId="1A62E961">
              <wp:simplePos x="0" y="0"/>
              <wp:positionH relativeFrom="page">
                <wp:posOffset>457200</wp:posOffset>
              </wp:positionH>
              <wp:positionV relativeFrom="page">
                <wp:posOffset>666750</wp:posOffset>
              </wp:positionV>
              <wp:extent cx="6858000" cy="0"/>
              <wp:effectExtent l="28575" t="28575" r="28575" b="28575"/>
              <wp:wrapNone/>
              <wp:docPr id="3"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50800">
                        <a:solidFill>
                          <a:srgbClr val="15549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70A267" id="Straight Connector 18"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36pt,52.5pt" to="8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" strokecolor="#155494" strokeweight="4pt">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EF09" w14:textId="77777777" w:rsidR="0013443C" w:rsidRDefault="0013443C">
    <w:pPr>
      <w:pStyle w:val="Header"/>
    </w:pPr>
    <w:r>
      <w:rPr>
        <w:noProof/>
        <w:lang w:eastAsia="fr-CA"/>
      </w:rPr>
      <w:drawing>
        <wp:anchor distT="0" distB="0" distL="114300" distR="114300" simplePos="0" relativeHeight="251668480" behindDoc="1" locked="0" layoutInCell="1" allowOverlap="1" wp14:anchorId="5F9FE83B" wp14:editId="149D0FE7">
          <wp:simplePos x="0" y="0"/>
          <wp:positionH relativeFrom="column">
            <wp:posOffset>-457200</wp:posOffset>
          </wp:positionH>
          <wp:positionV relativeFrom="page">
            <wp:posOffset>1735459</wp:posOffset>
          </wp:positionV>
          <wp:extent cx="6858000" cy="3694175"/>
          <wp:effectExtent l="0" t="0" r="0" b="1905"/>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 photos no badge.jpg"/>
                  <pic:cNvPicPr/>
                </pic:nvPicPr>
                <pic:blipFill>
                  <a:blip r:embed="rId1">
                    <a:extLst>
                      <a:ext uri="{28A0092B-C50C-407E-A947-70E740481C1C}">
                        <a14:useLocalDpi xmlns:a14="http://schemas.microsoft.com/office/drawing/2010/main" val="0"/>
                      </a:ext>
                    </a:extLst>
                  </a:blip>
                  <a:stretch>
                    <a:fillRect/>
                  </a:stretch>
                </pic:blipFill>
                <pic:spPr>
                  <a:xfrm>
                    <a:off x="0" y="0"/>
                    <a:ext cx="6858000" cy="3694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r>
      <w:rPr>
        <w:noProof/>
        <w:lang w:eastAsia="fr-CA"/>
      </w:rPr>
      <w:drawing>
        <wp:anchor distT="0" distB="0" distL="114300" distR="114300" simplePos="0" relativeHeight="251666432" behindDoc="1" locked="0" layoutInCell="1" allowOverlap="1" wp14:anchorId="6877DD0B" wp14:editId="5967DDD0">
          <wp:simplePos x="0" y="0"/>
          <wp:positionH relativeFrom="page">
            <wp:posOffset>451485</wp:posOffset>
          </wp:positionH>
          <wp:positionV relativeFrom="page">
            <wp:posOffset>9365615</wp:posOffset>
          </wp:positionV>
          <wp:extent cx="6868800" cy="240885"/>
          <wp:effectExtent l="0" t="0" r="0"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cover---footer.png"/>
                  <pic:cNvPicPr/>
                </pic:nvPicPr>
                <pic:blipFill>
                  <a:blip r:embed="rId2" cstate="screen">
                    <a:extLst>
                      <a:ext uri="{28A0092B-C50C-407E-A947-70E740481C1C}">
                        <a14:useLocalDpi xmlns:a14="http://schemas.microsoft.com/office/drawing/2010/main" val="0"/>
                      </a:ext>
                    </a:extLst>
                  </a:blip>
                  <a:stretch>
                    <a:fillRect/>
                  </a:stretch>
                </pic:blipFill>
                <pic:spPr>
                  <a:xfrm>
                    <a:off x="0" y="0"/>
                    <a:ext cx="6868800" cy="240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C83"/>
    <w:multiLevelType w:val="multilevel"/>
    <w:tmpl w:val="BB44BD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C44435"/>
    <w:multiLevelType w:val="hybridMultilevel"/>
    <w:tmpl w:val="EE4466C8"/>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B95301"/>
    <w:multiLevelType w:val="hybridMultilevel"/>
    <w:tmpl w:val="45961882"/>
    <w:lvl w:ilvl="0" w:tplc="1009000F">
      <w:start w:val="1"/>
      <w:numFmt w:val="decimal"/>
      <w:pStyle w:val="1Indent02566"/>
      <w:lvlText w:val="%1."/>
      <w:lvlJc w:val="left"/>
      <w:pPr>
        <w:ind w:left="1080" w:hanging="360"/>
      </w:pPr>
    </w:lvl>
    <w:lvl w:ilvl="1" w:tplc="E0F0FEE4" w:tentative="1">
      <w:start w:val="1"/>
      <w:numFmt w:val="lowerLetter"/>
      <w:lvlText w:val="%2."/>
      <w:lvlJc w:val="left"/>
      <w:pPr>
        <w:ind w:left="1800" w:hanging="360"/>
      </w:pPr>
    </w:lvl>
    <w:lvl w:ilvl="2" w:tplc="0C0C0005" w:tentative="1">
      <w:start w:val="1"/>
      <w:numFmt w:val="lowerRoman"/>
      <w:lvlText w:val="%3."/>
      <w:lvlJc w:val="right"/>
      <w:pPr>
        <w:ind w:left="2520" w:hanging="180"/>
      </w:pPr>
    </w:lvl>
    <w:lvl w:ilvl="3" w:tplc="0C0C0001" w:tentative="1">
      <w:start w:val="1"/>
      <w:numFmt w:val="decimal"/>
      <w:lvlText w:val="%4."/>
      <w:lvlJc w:val="left"/>
      <w:pPr>
        <w:ind w:left="3240" w:hanging="360"/>
      </w:pPr>
    </w:lvl>
    <w:lvl w:ilvl="4" w:tplc="0C0C0003" w:tentative="1">
      <w:start w:val="1"/>
      <w:numFmt w:val="lowerLetter"/>
      <w:lvlText w:val="%5."/>
      <w:lvlJc w:val="left"/>
      <w:pPr>
        <w:ind w:left="3960" w:hanging="360"/>
      </w:pPr>
    </w:lvl>
    <w:lvl w:ilvl="5" w:tplc="0C0C0005" w:tentative="1">
      <w:start w:val="1"/>
      <w:numFmt w:val="lowerRoman"/>
      <w:lvlText w:val="%6."/>
      <w:lvlJc w:val="right"/>
      <w:pPr>
        <w:ind w:left="4680" w:hanging="180"/>
      </w:pPr>
    </w:lvl>
    <w:lvl w:ilvl="6" w:tplc="0C0C0001" w:tentative="1">
      <w:start w:val="1"/>
      <w:numFmt w:val="decimal"/>
      <w:lvlText w:val="%7."/>
      <w:lvlJc w:val="left"/>
      <w:pPr>
        <w:ind w:left="5400" w:hanging="360"/>
      </w:pPr>
    </w:lvl>
    <w:lvl w:ilvl="7" w:tplc="0C0C0003" w:tentative="1">
      <w:start w:val="1"/>
      <w:numFmt w:val="lowerLetter"/>
      <w:lvlText w:val="%8."/>
      <w:lvlJc w:val="left"/>
      <w:pPr>
        <w:ind w:left="6120" w:hanging="360"/>
      </w:pPr>
    </w:lvl>
    <w:lvl w:ilvl="8" w:tplc="0C0C0005" w:tentative="1">
      <w:start w:val="1"/>
      <w:numFmt w:val="lowerRoman"/>
      <w:lvlText w:val="%9."/>
      <w:lvlJc w:val="right"/>
      <w:pPr>
        <w:ind w:left="6840" w:hanging="180"/>
      </w:pPr>
    </w:lvl>
  </w:abstractNum>
  <w:abstractNum w:abstractNumId="3" w15:restartNumberingAfterBreak="0">
    <w:nsid w:val="0D120F97"/>
    <w:multiLevelType w:val="hybridMultilevel"/>
    <w:tmpl w:val="8CAE8E0C"/>
    <w:lvl w:ilvl="0" w:tplc="464427B8">
      <w:start w:val="1"/>
      <w:numFmt w:val="bullet"/>
      <w:pStyle w:val="Circle33Spacing"/>
      <w:lvlText w:val=""/>
      <w:lvlJc w:val="left"/>
      <w:pPr>
        <w:ind w:left="1440" w:hanging="360"/>
      </w:pPr>
      <w:rPr>
        <w:rFonts w:ascii="Symbol" w:hAnsi="Symbol" w:hint="default"/>
        <w:sz w:val="24"/>
      </w:rPr>
    </w:lvl>
    <w:lvl w:ilvl="1" w:tplc="10090019" w:tentative="1">
      <w:start w:val="1"/>
      <w:numFmt w:val="bullet"/>
      <w:lvlText w:val="o"/>
      <w:lvlJc w:val="left"/>
      <w:pPr>
        <w:ind w:left="2160" w:hanging="360"/>
      </w:pPr>
      <w:rPr>
        <w:rFonts w:ascii="Courier New" w:hAnsi="Courier New" w:cs="Courier New" w:hint="default"/>
      </w:rPr>
    </w:lvl>
    <w:lvl w:ilvl="2" w:tplc="1009001B" w:tentative="1">
      <w:start w:val="1"/>
      <w:numFmt w:val="bullet"/>
      <w:lvlText w:val=""/>
      <w:lvlJc w:val="left"/>
      <w:pPr>
        <w:ind w:left="2880" w:hanging="360"/>
      </w:pPr>
      <w:rPr>
        <w:rFonts w:ascii="Wingdings" w:hAnsi="Wingdings" w:hint="default"/>
      </w:rPr>
    </w:lvl>
    <w:lvl w:ilvl="3" w:tplc="1009000F" w:tentative="1">
      <w:start w:val="1"/>
      <w:numFmt w:val="bullet"/>
      <w:lvlText w:val=""/>
      <w:lvlJc w:val="left"/>
      <w:pPr>
        <w:ind w:left="3600" w:hanging="360"/>
      </w:pPr>
      <w:rPr>
        <w:rFonts w:ascii="Symbol" w:hAnsi="Symbol" w:hint="default"/>
      </w:rPr>
    </w:lvl>
    <w:lvl w:ilvl="4" w:tplc="10090019" w:tentative="1">
      <w:start w:val="1"/>
      <w:numFmt w:val="bullet"/>
      <w:lvlText w:val="o"/>
      <w:lvlJc w:val="left"/>
      <w:pPr>
        <w:ind w:left="4320" w:hanging="360"/>
      </w:pPr>
      <w:rPr>
        <w:rFonts w:ascii="Courier New" w:hAnsi="Courier New" w:cs="Courier New" w:hint="default"/>
      </w:rPr>
    </w:lvl>
    <w:lvl w:ilvl="5" w:tplc="1009001B" w:tentative="1">
      <w:start w:val="1"/>
      <w:numFmt w:val="bullet"/>
      <w:lvlText w:val=""/>
      <w:lvlJc w:val="left"/>
      <w:pPr>
        <w:ind w:left="5040" w:hanging="360"/>
      </w:pPr>
      <w:rPr>
        <w:rFonts w:ascii="Wingdings" w:hAnsi="Wingdings" w:hint="default"/>
      </w:rPr>
    </w:lvl>
    <w:lvl w:ilvl="6" w:tplc="1009000F" w:tentative="1">
      <w:start w:val="1"/>
      <w:numFmt w:val="bullet"/>
      <w:lvlText w:val=""/>
      <w:lvlJc w:val="left"/>
      <w:pPr>
        <w:ind w:left="5760" w:hanging="360"/>
      </w:pPr>
      <w:rPr>
        <w:rFonts w:ascii="Symbol" w:hAnsi="Symbol" w:hint="default"/>
      </w:rPr>
    </w:lvl>
    <w:lvl w:ilvl="7" w:tplc="10090019" w:tentative="1">
      <w:start w:val="1"/>
      <w:numFmt w:val="bullet"/>
      <w:lvlText w:val="o"/>
      <w:lvlJc w:val="left"/>
      <w:pPr>
        <w:ind w:left="6480" w:hanging="360"/>
      </w:pPr>
      <w:rPr>
        <w:rFonts w:ascii="Courier New" w:hAnsi="Courier New" w:cs="Courier New" w:hint="default"/>
      </w:rPr>
    </w:lvl>
    <w:lvl w:ilvl="8" w:tplc="1009001B" w:tentative="1">
      <w:start w:val="1"/>
      <w:numFmt w:val="bullet"/>
      <w:lvlText w:val=""/>
      <w:lvlJc w:val="left"/>
      <w:pPr>
        <w:ind w:left="7200" w:hanging="360"/>
      </w:pPr>
      <w:rPr>
        <w:rFonts w:ascii="Wingdings" w:hAnsi="Wingdings" w:hint="default"/>
      </w:rPr>
    </w:lvl>
  </w:abstractNum>
  <w:abstractNum w:abstractNumId="4" w15:restartNumberingAfterBreak="0">
    <w:nsid w:val="10C86CE7"/>
    <w:multiLevelType w:val="multilevel"/>
    <w:tmpl w:val="2026C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9093C"/>
    <w:multiLevelType w:val="hybridMultilevel"/>
    <w:tmpl w:val="F0FC751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9B691E"/>
    <w:multiLevelType w:val="hybridMultilevel"/>
    <w:tmpl w:val="CFD6C64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13B7067E"/>
    <w:multiLevelType w:val="hybridMultilevel"/>
    <w:tmpl w:val="689456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5CD0F86"/>
    <w:multiLevelType w:val="hybridMultilevel"/>
    <w:tmpl w:val="763083D6"/>
    <w:lvl w:ilvl="0" w:tplc="12E8A934">
      <w:start w:val="1"/>
      <w:numFmt w:val="bullet"/>
      <w:lvlText w:val="•"/>
      <w:lvlJc w:val="left"/>
      <w:pPr>
        <w:tabs>
          <w:tab w:val="num" w:pos="720"/>
        </w:tabs>
        <w:ind w:left="720" w:hanging="360"/>
      </w:pPr>
      <w:rPr>
        <w:rFonts w:ascii="Arial" w:hAnsi="Arial" w:hint="default"/>
      </w:rPr>
    </w:lvl>
    <w:lvl w:ilvl="1" w:tplc="B2D6498C" w:tentative="1">
      <w:start w:val="1"/>
      <w:numFmt w:val="bullet"/>
      <w:lvlText w:val="•"/>
      <w:lvlJc w:val="left"/>
      <w:pPr>
        <w:tabs>
          <w:tab w:val="num" w:pos="1440"/>
        </w:tabs>
        <w:ind w:left="1440" w:hanging="360"/>
      </w:pPr>
      <w:rPr>
        <w:rFonts w:ascii="Arial" w:hAnsi="Arial" w:hint="default"/>
      </w:rPr>
    </w:lvl>
    <w:lvl w:ilvl="2" w:tplc="EF7C3178">
      <w:start w:val="1"/>
      <w:numFmt w:val="bullet"/>
      <w:lvlText w:val="•"/>
      <w:lvlJc w:val="left"/>
      <w:pPr>
        <w:tabs>
          <w:tab w:val="num" w:pos="2160"/>
        </w:tabs>
        <w:ind w:left="2160" w:hanging="360"/>
      </w:pPr>
      <w:rPr>
        <w:rFonts w:ascii="Arial" w:hAnsi="Arial" w:hint="default"/>
      </w:rPr>
    </w:lvl>
    <w:lvl w:ilvl="3" w:tplc="28861BE8" w:tentative="1">
      <w:start w:val="1"/>
      <w:numFmt w:val="bullet"/>
      <w:lvlText w:val="•"/>
      <w:lvlJc w:val="left"/>
      <w:pPr>
        <w:tabs>
          <w:tab w:val="num" w:pos="2880"/>
        </w:tabs>
        <w:ind w:left="2880" w:hanging="360"/>
      </w:pPr>
      <w:rPr>
        <w:rFonts w:ascii="Arial" w:hAnsi="Arial" w:hint="default"/>
      </w:rPr>
    </w:lvl>
    <w:lvl w:ilvl="4" w:tplc="EEE20344" w:tentative="1">
      <w:start w:val="1"/>
      <w:numFmt w:val="bullet"/>
      <w:lvlText w:val="•"/>
      <w:lvlJc w:val="left"/>
      <w:pPr>
        <w:tabs>
          <w:tab w:val="num" w:pos="3600"/>
        </w:tabs>
        <w:ind w:left="3600" w:hanging="360"/>
      </w:pPr>
      <w:rPr>
        <w:rFonts w:ascii="Arial" w:hAnsi="Arial" w:hint="default"/>
      </w:rPr>
    </w:lvl>
    <w:lvl w:ilvl="5" w:tplc="9992EC90" w:tentative="1">
      <w:start w:val="1"/>
      <w:numFmt w:val="bullet"/>
      <w:lvlText w:val="•"/>
      <w:lvlJc w:val="left"/>
      <w:pPr>
        <w:tabs>
          <w:tab w:val="num" w:pos="4320"/>
        </w:tabs>
        <w:ind w:left="4320" w:hanging="360"/>
      </w:pPr>
      <w:rPr>
        <w:rFonts w:ascii="Arial" w:hAnsi="Arial" w:hint="default"/>
      </w:rPr>
    </w:lvl>
    <w:lvl w:ilvl="6" w:tplc="D14E2342" w:tentative="1">
      <w:start w:val="1"/>
      <w:numFmt w:val="bullet"/>
      <w:lvlText w:val="•"/>
      <w:lvlJc w:val="left"/>
      <w:pPr>
        <w:tabs>
          <w:tab w:val="num" w:pos="5040"/>
        </w:tabs>
        <w:ind w:left="5040" w:hanging="360"/>
      </w:pPr>
      <w:rPr>
        <w:rFonts w:ascii="Arial" w:hAnsi="Arial" w:hint="default"/>
      </w:rPr>
    </w:lvl>
    <w:lvl w:ilvl="7" w:tplc="21C2833C" w:tentative="1">
      <w:start w:val="1"/>
      <w:numFmt w:val="bullet"/>
      <w:lvlText w:val="•"/>
      <w:lvlJc w:val="left"/>
      <w:pPr>
        <w:tabs>
          <w:tab w:val="num" w:pos="5760"/>
        </w:tabs>
        <w:ind w:left="5760" w:hanging="360"/>
      </w:pPr>
      <w:rPr>
        <w:rFonts w:ascii="Arial" w:hAnsi="Arial" w:hint="default"/>
      </w:rPr>
    </w:lvl>
    <w:lvl w:ilvl="8" w:tplc="176607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720222"/>
    <w:multiLevelType w:val="hybridMultilevel"/>
    <w:tmpl w:val="16F03E1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CC73E3"/>
    <w:multiLevelType w:val="hybridMultilevel"/>
    <w:tmpl w:val="DA8A6318"/>
    <w:lvl w:ilvl="0" w:tplc="0852A4F8">
      <w:start w:val="1"/>
      <w:numFmt w:val="bullet"/>
      <w:lvlText w:val="•"/>
      <w:lvlJc w:val="left"/>
      <w:pPr>
        <w:tabs>
          <w:tab w:val="num" w:pos="720"/>
        </w:tabs>
        <w:ind w:left="720" w:hanging="360"/>
      </w:pPr>
      <w:rPr>
        <w:rFonts w:ascii="Arial" w:hAnsi="Arial" w:hint="default"/>
      </w:rPr>
    </w:lvl>
    <w:lvl w:ilvl="1" w:tplc="6DD8575E" w:tentative="1">
      <w:start w:val="1"/>
      <w:numFmt w:val="bullet"/>
      <w:lvlText w:val="•"/>
      <w:lvlJc w:val="left"/>
      <w:pPr>
        <w:tabs>
          <w:tab w:val="num" w:pos="1440"/>
        </w:tabs>
        <w:ind w:left="1440" w:hanging="360"/>
      </w:pPr>
      <w:rPr>
        <w:rFonts w:ascii="Arial" w:hAnsi="Arial" w:hint="default"/>
      </w:rPr>
    </w:lvl>
    <w:lvl w:ilvl="2" w:tplc="0A5EFFD4">
      <w:start w:val="1"/>
      <w:numFmt w:val="bullet"/>
      <w:lvlText w:val="•"/>
      <w:lvlJc w:val="left"/>
      <w:pPr>
        <w:tabs>
          <w:tab w:val="num" w:pos="2160"/>
        </w:tabs>
        <w:ind w:left="2160" w:hanging="360"/>
      </w:pPr>
      <w:rPr>
        <w:rFonts w:ascii="Arial" w:hAnsi="Arial" w:hint="default"/>
        <w:lang w:val="en-CA"/>
      </w:rPr>
    </w:lvl>
    <w:lvl w:ilvl="3" w:tplc="79FAFB74" w:tentative="1">
      <w:start w:val="1"/>
      <w:numFmt w:val="bullet"/>
      <w:lvlText w:val="•"/>
      <w:lvlJc w:val="left"/>
      <w:pPr>
        <w:tabs>
          <w:tab w:val="num" w:pos="2880"/>
        </w:tabs>
        <w:ind w:left="2880" w:hanging="360"/>
      </w:pPr>
      <w:rPr>
        <w:rFonts w:ascii="Arial" w:hAnsi="Arial" w:hint="default"/>
      </w:rPr>
    </w:lvl>
    <w:lvl w:ilvl="4" w:tplc="41049064" w:tentative="1">
      <w:start w:val="1"/>
      <w:numFmt w:val="bullet"/>
      <w:lvlText w:val="•"/>
      <w:lvlJc w:val="left"/>
      <w:pPr>
        <w:tabs>
          <w:tab w:val="num" w:pos="3600"/>
        </w:tabs>
        <w:ind w:left="3600" w:hanging="360"/>
      </w:pPr>
      <w:rPr>
        <w:rFonts w:ascii="Arial" w:hAnsi="Arial" w:hint="default"/>
      </w:rPr>
    </w:lvl>
    <w:lvl w:ilvl="5" w:tplc="C31EDA06" w:tentative="1">
      <w:start w:val="1"/>
      <w:numFmt w:val="bullet"/>
      <w:lvlText w:val="•"/>
      <w:lvlJc w:val="left"/>
      <w:pPr>
        <w:tabs>
          <w:tab w:val="num" w:pos="4320"/>
        </w:tabs>
        <w:ind w:left="4320" w:hanging="360"/>
      </w:pPr>
      <w:rPr>
        <w:rFonts w:ascii="Arial" w:hAnsi="Arial" w:hint="default"/>
      </w:rPr>
    </w:lvl>
    <w:lvl w:ilvl="6" w:tplc="AD840D28" w:tentative="1">
      <w:start w:val="1"/>
      <w:numFmt w:val="bullet"/>
      <w:lvlText w:val="•"/>
      <w:lvlJc w:val="left"/>
      <w:pPr>
        <w:tabs>
          <w:tab w:val="num" w:pos="5040"/>
        </w:tabs>
        <w:ind w:left="5040" w:hanging="360"/>
      </w:pPr>
      <w:rPr>
        <w:rFonts w:ascii="Arial" w:hAnsi="Arial" w:hint="default"/>
      </w:rPr>
    </w:lvl>
    <w:lvl w:ilvl="7" w:tplc="31BECDAC" w:tentative="1">
      <w:start w:val="1"/>
      <w:numFmt w:val="bullet"/>
      <w:lvlText w:val="•"/>
      <w:lvlJc w:val="left"/>
      <w:pPr>
        <w:tabs>
          <w:tab w:val="num" w:pos="5760"/>
        </w:tabs>
        <w:ind w:left="5760" w:hanging="360"/>
      </w:pPr>
      <w:rPr>
        <w:rFonts w:ascii="Arial" w:hAnsi="Arial" w:hint="default"/>
      </w:rPr>
    </w:lvl>
    <w:lvl w:ilvl="8" w:tplc="F62C7B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33532C"/>
    <w:multiLevelType w:val="hybridMultilevel"/>
    <w:tmpl w:val="DED8A558"/>
    <w:lvl w:ilvl="0" w:tplc="0C0C0001">
      <w:start w:val="1"/>
      <w:numFmt w:val="bullet"/>
      <w:pStyle w:val="Square025Indent66Spacing"/>
      <w:lvlText w:val=""/>
      <w:lvlJc w:val="left"/>
      <w:pPr>
        <w:ind w:left="108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C1E515B"/>
    <w:multiLevelType w:val="hybridMultilevel"/>
    <w:tmpl w:val="A23663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1E05550B"/>
    <w:multiLevelType w:val="hybridMultilevel"/>
    <w:tmpl w:val="ADE6E4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2996DB9"/>
    <w:multiLevelType w:val="hybridMultilevel"/>
    <w:tmpl w:val="4EBAC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4620C2C"/>
    <w:multiLevelType w:val="hybridMultilevel"/>
    <w:tmpl w:val="3FE8F68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7077B1C"/>
    <w:multiLevelType w:val="hybridMultilevel"/>
    <w:tmpl w:val="61F0B46A"/>
    <w:lvl w:ilvl="0" w:tplc="D916E054">
      <w:start w:val="1"/>
      <w:numFmt w:val="bullet"/>
      <w:lvlText w:val="•"/>
      <w:lvlJc w:val="left"/>
      <w:pPr>
        <w:tabs>
          <w:tab w:val="num" w:pos="720"/>
        </w:tabs>
        <w:ind w:left="720" w:hanging="360"/>
      </w:pPr>
      <w:rPr>
        <w:rFonts w:ascii="Arial" w:hAnsi="Arial" w:hint="default"/>
      </w:rPr>
    </w:lvl>
    <w:lvl w:ilvl="1" w:tplc="7CB6E664" w:tentative="1">
      <w:start w:val="1"/>
      <w:numFmt w:val="bullet"/>
      <w:lvlText w:val="•"/>
      <w:lvlJc w:val="left"/>
      <w:pPr>
        <w:tabs>
          <w:tab w:val="num" w:pos="1440"/>
        </w:tabs>
        <w:ind w:left="1440" w:hanging="360"/>
      </w:pPr>
      <w:rPr>
        <w:rFonts w:ascii="Arial" w:hAnsi="Arial" w:hint="default"/>
      </w:rPr>
    </w:lvl>
    <w:lvl w:ilvl="2" w:tplc="27484A10">
      <w:start w:val="1"/>
      <w:numFmt w:val="bullet"/>
      <w:lvlText w:val="•"/>
      <w:lvlJc w:val="left"/>
      <w:pPr>
        <w:tabs>
          <w:tab w:val="num" w:pos="2160"/>
        </w:tabs>
        <w:ind w:left="2160" w:hanging="360"/>
      </w:pPr>
      <w:rPr>
        <w:rFonts w:ascii="Arial" w:hAnsi="Arial" w:hint="default"/>
      </w:rPr>
    </w:lvl>
    <w:lvl w:ilvl="3" w:tplc="CFBAA2A4" w:tentative="1">
      <w:start w:val="1"/>
      <w:numFmt w:val="bullet"/>
      <w:lvlText w:val="•"/>
      <w:lvlJc w:val="left"/>
      <w:pPr>
        <w:tabs>
          <w:tab w:val="num" w:pos="2880"/>
        </w:tabs>
        <w:ind w:left="2880" w:hanging="360"/>
      </w:pPr>
      <w:rPr>
        <w:rFonts w:ascii="Arial" w:hAnsi="Arial" w:hint="default"/>
      </w:rPr>
    </w:lvl>
    <w:lvl w:ilvl="4" w:tplc="1DBAEF9E" w:tentative="1">
      <w:start w:val="1"/>
      <w:numFmt w:val="bullet"/>
      <w:lvlText w:val="•"/>
      <w:lvlJc w:val="left"/>
      <w:pPr>
        <w:tabs>
          <w:tab w:val="num" w:pos="3600"/>
        </w:tabs>
        <w:ind w:left="3600" w:hanging="360"/>
      </w:pPr>
      <w:rPr>
        <w:rFonts w:ascii="Arial" w:hAnsi="Arial" w:hint="default"/>
      </w:rPr>
    </w:lvl>
    <w:lvl w:ilvl="5" w:tplc="3676DEC6" w:tentative="1">
      <w:start w:val="1"/>
      <w:numFmt w:val="bullet"/>
      <w:lvlText w:val="•"/>
      <w:lvlJc w:val="left"/>
      <w:pPr>
        <w:tabs>
          <w:tab w:val="num" w:pos="4320"/>
        </w:tabs>
        <w:ind w:left="4320" w:hanging="360"/>
      </w:pPr>
      <w:rPr>
        <w:rFonts w:ascii="Arial" w:hAnsi="Arial" w:hint="default"/>
      </w:rPr>
    </w:lvl>
    <w:lvl w:ilvl="6" w:tplc="0276D3BA" w:tentative="1">
      <w:start w:val="1"/>
      <w:numFmt w:val="bullet"/>
      <w:lvlText w:val="•"/>
      <w:lvlJc w:val="left"/>
      <w:pPr>
        <w:tabs>
          <w:tab w:val="num" w:pos="5040"/>
        </w:tabs>
        <w:ind w:left="5040" w:hanging="360"/>
      </w:pPr>
      <w:rPr>
        <w:rFonts w:ascii="Arial" w:hAnsi="Arial" w:hint="default"/>
      </w:rPr>
    </w:lvl>
    <w:lvl w:ilvl="7" w:tplc="07C6A8A2" w:tentative="1">
      <w:start w:val="1"/>
      <w:numFmt w:val="bullet"/>
      <w:lvlText w:val="•"/>
      <w:lvlJc w:val="left"/>
      <w:pPr>
        <w:tabs>
          <w:tab w:val="num" w:pos="5760"/>
        </w:tabs>
        <w:ind w:left="5760" w:hanging="360"/>
      </w:pPr>
      <w:rPr>
        <w:rFonts w:ascii="Arial" w:hAnsi="Arial" w:hint="default"/>
      </w:rPr>
    </w:lvl>
    <w:lvl w:ilvl="8" w:tplc="F418EF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923822"/>
    <w:multiLevelType w:val="hybridMultilevel"/>
    <w:tmpl w:val="70E0C56C"/>
    <w:lvl w:ilvl="0" w:tplc="10090001">
      <w:start w:val="1"/>
      <w:numFmt w:val="decimal"/>
      <w:pStyle w:val="1Numbering"/>
      <w:lvlText w:val="%1)"/>
      <w:lvlJc w:val="left"/>
      <w:pPr>
        <w:ind w:left="1800" w:hanging="360"/>
      </w:pPr>
      <w:rPr>
        <w:rFonts w:hint="default"/>
      </w:rPr>
    </w:lvl>
    <w:lvl w:ilvl="1" w:tplc="E0F0FEE4">
      <w:start w:val="1"/>
      <w:numFmt w:val="lowerLetter"/>
      <w:lvlText w:val="%2."/>
      <w:lvlJc w:val="left"/>
      <w:pPr>
        <w:ind w:left="2520" w:hanging="360"/>
      </w:pPr>
    </w:lvl>
    <w:lvl w:ilvl="2" w:tplc="10090005" w:tentative="1">
      <w:start w:val="1"/>
      <w:numFmt w:val="lowerRoman"/>
      <w:lvlText w:val="%3."/>
      <w:lvlJc w:val="right"/>
      <w:pPr>
        <w:ind w:left="3240" w:hanging="180"/>
      </w:pPr>
    </w:lvl>
    <w:lvl w:ilvl="3" w:tplc="10090001" w:tentative="1">
      <w:start w:val="1"/>
      <w:numFmt w:val="decimal"/>
      <w:lvlText w:val="%4."/>
      <w:lvlJc w:val="left"/>
      <w:pPr>
        <w:ind w:left="3960" w:hanging="360"/>
      </w:pPr>
    </w:lvl>
    <w:lvl w:ilvl="4" w:tplc="10090003" w:tentative="1">
      <w:start w:val="1"/>
      <w:numFmt w:val="lowerLetter"/>
      <w:lvlText w:val="%5."/>
      <w:lvlJc w:val="left"/>
      <w:pPr>
        <w:ind w:left="4680" w:hanging="360"/>
      </w:pPr>
    </w:lvl>
    <w:lvl w:ilvl="5" w:tplc="10090005" w:tentative="1">
      <w:start w:val="1"/>
      <w:numFmt w:val="lowerRoman"/>
      <w:lvlText w:val="%6."/>
      <w:lvlJc w:val="right"/>
      <w:pPr>
        <w:ind w:left="5400" w:hanging="180"/>
      </w:pPr>
    </w:lvl>
    <w:lvl w:ilvl="6" w:tplc="10090001" w:tentative="1">
      <w:start w:val="1"/>
      <w:numFmt w:val="decimal"/>
      <w:lvlText w:val="%7."/>
      <w:lvlJc w:val="left"/>
      <w:pPr>
        <w:ind w:left="6120" w:hanging="360"/>
      </w:pPr>
    </w:lvl>
    <w:lvl w:ilvl="7" w:tplc="10090003" w:tentative="1">
      <w:start w:val="1"/>
      <w:numFmt w:val="lowerLetter"/>
      <w:lvlText w:val="%8."/>
      <w:lvlJc w:val="left"/>
      <w:pPr>
        <w:ind w:left="6840" w:hanging="360"/>
      </w:pPr>
    </w:lvl>
    <w:lvl w:ilvl="8" w:tplc="10090005" w:tentative="1">
      <w:start w:val="1"/>
      <w:numFmt w:val="lowerRoman"/>
      <w:lvlText w:val="%9."/>
      <w:lvlJc w:val="right"/>
      <w:pPr>
        <w:ind w:left="7560" w:hanging="180"/>
      </w:pPr>
    </w:lvl>
  </w:abstractNum>
  <w:abstractNum w:abstractNumId="18" w15:restartNumberingAfterBreak="0">
    <w:nsid w:val="27C439E3"/>
    <w:multiLevelType w:val="multilevel"/>
    <w:tmpl w:val="09A69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DF62F1"/>
    <w:multiLevelType w:val="hybridMultilevel"/>
    <w:tmpl w:val="2B3ADDBC"/>
    <w:lvl w:ilvl="0" w:tplc="2D4E816A">
      <w:start w:val="1"/>
      <w:numFmt w:val="bullet"/>
      <w:lvlText w:val="•"/>
      <w:lvlJc w:val="left"/>
      <w:pPr>
        <w:tabs>
          <w:tab w:val="num" w:pos="720"/>
        </w:tabs>
        <w:ind w:left="720" w:hanging="360"/>
      </w:pPr>
      <w:rPr>
        <w:rFonts w:ascii="Times New Roman" w:hAnsi="Times New Roman" w:hint="default"/>
      </w:rPr>
    </w:lvl>
    <w:lvl w:ilvl="1" w:tplc="1E2E2104" w:tentative="1">
      <w:start w:val="1"/>
      <w:numFmt w:val="bullet"/>
      <w:lvlText w:val="•"/>
      <w:lvlJc w:val="left"/>
      <w:pPr>
        <w:tabs>
          <w:tab w:val="num" w:pos="1440"/>
        </w:tabs>
        <w:ind w:left="1440" w:hanging="360"/>
      </w:pPr>
      <w:rPr>
        <w:rFonts w:ascii="Times New Roman" w:hAnsi="Times New Roman" w:hint="default"/>
      </w:rPr>
    </w:lvl>
    <w:lvl w:ilvl="2" w:tplc="D9924D5C" w:tentative="1">
      <w:start w:val="1"/>
      <w:numFmt w:val="bullet"/>
      <w:lvlText w:val="•"/>
      <w:lvlJc w:val="left"/>
      <w:pPr>
        <w:tabs>
          <w:tab w:val="num" w:pos="2160"/>
        </w:tabs>
        <w:ind w:left="2160" w:hanging="360"/>
      </w:pPr>
      <w:rPr>
        <w:rFonts w:ascii="Times New Roman" w:hAnsi="Times New Roman" w:hint="default"/>
      </w:rPr>
    </w:lvl>
    <w:lvl w:ilvl="3" w:tplc="48821506" w:tentative="1">
      <w:start w:val="1"/>
      <w:numFmt w:val="bullet"/>
      <w:lvlText w:val="•"/>
      <w:lvlJc w:val="left"/>
      <w:pPr>
        <w:tabs>
          <w:tab w:val="num" w:pos="2880"/>
        </w:tabs>
        <w:ind w:left="2880" w:hanging="360"/>
      </w:pPr>
      <w:rPr>
        <w:rFonts w:ascii="Times New Roman" w:hAnsi="Times New Roman" w:hint="default"/>
      </w:rPr>
    </w:lvl>
    <w:lvl w:ilvl="4" w:tplc="D2C09FF6" w:tentative="1">
      <w:start w:val="1"/>
      <w:numFmt w:val="bullet"/>
      <w:lvlText w:val="•"/>
      <w:lvlJc w:val="left"/>
      <w:pPr>
        <w:tabs>
          <w:tab w:val="num" w:pos="3600"/>
        </w:tabs>
        <w:ind w:left="3600" w:hanging="360"/>
      </w:pPr>
      <w:rPr>
        <w:rFonts w:ascii="Times New Roman" w:hAnsi="Times New Roman" w:hint="default"/>
      </w:rPr>
    </w:lvl>
    <w:lvl w:ilvl="5" w:tplc="27122A40" w:tentative="1">
      <w:start w:val="1"/>
      <w:numFmt w:val="bullet"/>
      <w:lvlText w:val="•"/>
      <w:lvlJc w:val="left"/>
      <w:pPr>
        <w:tabs>
          <w:tab w:val="num" w:pos="4320"/>
        </w:tabs>
        <w:ind w:left="4320" w:hanging="360"/>
      </w:pPr>
      <w:rPr>
        <w:rFonts w:ascii="Times New Roman" w:hAnsi="Times New Roman" w:hint="default"/>
      </w:rPr>
    </w:lvl>
    <w:lvl w:ilvl="6" w:tplc="23561DA8" w:tentative="1">
      <w:start w:val="1"/>
      <w:numFmt w:val="bullet"/>
      <w:lvlText w:val="•"/>
      <w:lvlJc w:val="left"/>
      <w:pPr>
        <w:tabs>
          <w:tab w:val="num" w:pos="5040"/>
        </w:tabs>
        <w:ind w:left="5040" w:hanging="360"/>
      </w:pPr>
      <w:rPr>
        <w:rFonts w:ascii="Times New Roman" w:hAnsi="Times New Roman" w:hint="default"/>
      </w:rPr>
    </w:lvl>
    <w:lvl w:ilvl="7" w:tplc="27CAC8B6" w:tentative="1">
      <w:start w:val="1"/>
      <w:numFmt w:val="bullet"/>
      <w:lvlText w:val="•"/>
      <w:lvlJc w:val="left"/>
      <w:pPr>
        <w:tabs>
          <w:tab w:val="num" w:pos="5760"/>
        </w:tabs>
        <w:ind w:left="5760" w:hanging="360"/>
      </w:pPr>
      <w:rPr>
        <w:rFonts w:ascii="Times New Roman" w:hAnsi="Times New Roman" w:hint="default"/>
      </w:rPr>
    </w:lvl>
    <w:lvl w:ilvl="8" w:tplc="68B2EC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FDD66F6"/>
    <w:multiLevelType w:val="hybridMultilevel"/>
    <w:tmpl w:val="5134B628"/>
    <w:lvl w:ilvl="0" w:tplc="0C0C0001">
      <w:start w:val="1"/>
      <w:numFmt w:val="bullet"/>
      <w:pStyle w:val="Circle66Spacing"/>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8943B2"/>
    <w:multiLevelType w:val="hybridMultilevel"/>
    <w:tmpl w:val="95E05BF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C956B2E"/>
    <w:multiLevelType w:val="hybridMultilevel"/>
    <w:tmpl w:val="2202E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BF1A7E"/>
    <w:multiLevelType w:val="hybridMultilevel"/>
    <w:tmpl w:val="D5B0459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4" w15:restartNumberingAfterBreak="0">
    <w:nsid w:val="40780503"/>
    <w:multiLevelType w:val="hybridMultilevel"/>
    <w:tmpl w:val="C9A08ED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3C642FA"/>
    <w:multiLevelType w:val="hybridMultilevel"/>
    <w:tmpl w:val="53B6F88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6" w15:restartNumberingAfterBreak="0">
    <w:nsid w:val="46F55956"/>
    <w:multiLevelType w:val="hybridMultilevel"/>
    <w:tmpl w:val="E634DE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A2C4A92"/>
    <w:multiLevelType w:val="hybridMultilevel"/>
    <w:tmpl w:val="FD28917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F2F10A9"/>
    <w:multiLevelType w:val="hybridMultilevel"/>
    <w:tmpl w:val="7090E2E4"/>
    <w:lvl w:ilvl="0" w:tplc="BF98B392">
      <w:start w:val="1"/>
      <w:numFmt w:val="bullet"/>
      <w:pStyle w:val="bullet1"/>
      <w:lvlText w:val=""/>
      <w:lvlJc w:val="left"/>
      <w:pPr>
        <w:ind w:left="720" w:hanging="360"/>
      </w:pPr>
      <w:rPr>
        <w:rFonts w:ascii="Symbol" w:hAnsi="Symbol" w:hint="default"/>
      </w:rPr>
    </w:lvl>
    <w:lvl w:ilvl="1" w:tplc="805841F2" w:tentative="1">
      <w:start w:val="1"/>
      <w:numFmt w:val="bullet"/>
      <w:lvlText w:val="o"/>
      <w:lvlJc w:val="left"/>
      <w:pPr>
        <w:ind w:left="1440" w:hanging="360"/>
      </w:pPr>
      <w:rPr>
        <w:rFonts w:ascii="Courier New" w:hAnsi="Courier New" w:hint="default"/>
      </w:rPr>
    </w:lvl>
    <w:lvl w:ilvl="2" w:tplc="3676CBE2" w:tentative="1">
      <w:start w:val="1"/>
      <w:numFmt w:val="bullet"/>
      <w:lvlText w:val=""/>
      <w:lvlJc w:val="left"/>
      <w:pPr>
        <w:ind w:left="2160" w:hanging="360"/>
      </w:pPr>
      <w:rPr>
        <w:rFonts w:ascii="Wingdings" w:hAnsi="Wingdings" w:hint="default"/>
      </w:rPr>
    </w:lvl>
    <w:lvl w:ilvl="3" w:tplc="3086D1BC" w:tentative="1">
      <w:start w:val="1"/>
      <w:numFmt w:val="bullet"/>
      <w:lvlText w:val=""/>
      <w:lvlJc w:val="left"/>
      <w:pPr>
        <w:ind w:left="2880" w:hanging="360"/>
      </w:pPr>
      <w:rPr>
        <w:rFonts w:ascii="Symbol" w:hAnsi="Symbol" w:hint="default"/>
      </w:rPr>
    </w:lvl>
    <w:lvl w:ilvl="4" w:tplc="AC06D606" w:tentative="1">
      <w:start w:val="1"/>
      <w:numFmt w:val="bullet"/>
      <w:lvlText w:val="o"/>
      <w:lvlJc w:val="left"/>
      <w:pPr>
        <w:ind w:left="3600" w:hanging="360"/>
      </w:pPr>
      <w:rPr>
        <w:rFonts w:ascii="Courier New" w:hAnsi="Courier New" w:hint="default"/>
      </w:rPr>
    </w:lvl>
    <w:lvl w:ilvl="5" w:tplc="5C92DAA8" w:tentative="1">
      <w:start w:val="1"/>
      <w:numFmt w:val="bullet"/>
      <w:lvlText w:val=""/>
      <w:lvlJc w:val="left"/>
      <w:pPr>
        <w:ind w:left="4320" w:hanging="360"/>
      </w:pPr>
      <w:rPr>
        <w:rFonts w:ascii="Wingdings" w:hAnsi="Wingdings" w:hint="default"/>
      </w:rPr>
    </w:lvl>
    <w:lvl w:ilvl="6" w:tplc="22BCD58C" w:tentative="1">
      <w:start w:val="1"/>
      <w:numFmt w:val="bullet"/>
      <w:lvlText w:val=""/>
      <w:lvlJc w:val="left"/>
      <w:pPr>
        <w:ind w:left="5040" w:hanging="360"/>
      </w:pPr>
      <w:rPr>
        <w:rFonts w:ascii="Symbol" w:hAnsi="Symbol" w:hint="default"/>
      </w:rPr>
    </w:lvl>
    <w:lvl w:ilvl="7" w:tplc="059EB6F6" w:tentative="1">
      <w:start w:val="1"/>
      <w:numFmt w:val="bullet"/>
      <w:lvlText w:val="o"/>
      <w:lvlJc w:val="left"/>
      <w:pPr>
        <w:ind w:left="5760" w:hanging="360"/>
      </w:pPr>
      <w:rPr>
        <w:rFonts w:ascii="Courier New" w:hAnsi="Courier New" w:hint="default"/>
      </w:rPr>
    </w:lvl>
    <w:lvl w:ilvl="8" w:tplc="A8400F10" w:tentative="1">
      <w:start w:val="1"/>
      <w:numFmt w:val="bullet"/>
      <w:lvlText w:val=""/>
      <w:lvlJc w:val="left"/>
      <w:pPr>
        <w:ind w:left="6480" w:hanging="360"/>
      </w:pPr>
      <w:rPr>
        <w:rFonts w:ascii="Wingdings" w:hAnsi="Wingdings" w:hint="default"/>
      </w:rPr>
    </w:lvl>
  </w:abstractNum>
  <w:abstractNum w:abstractNumId="29" w15:restartNumberingAfterBreak="0">
    <w:nsid w:val="4F9F48A2"/>
    <w:multiLevelType w:val="singleLevel"/>
    <w:tmpl w:val="FFFFFFFF"/>
    <w:lvl w:ilvl="0">
      <w:start w:val="1"/>
      <w:numFmt w:val="bullet"/>
      <w:pStyle w:val="SectionStyle"/>
      <w:lvlText w:val=""/>
      <w:legacy w:legacy="1" w:legacySpace="0" w:legacyIndent="360"/>
      <w:lvlJc w:val="left"/>
      <w:pPr>
        <w:ind w:left="720" w:hanging="360"/>
      </w:pPr>
      <w:rPr>
        <w:rFonts w:ascii="Symbol" w:hAnsi="Symbol" w:hint="default"/>
      </w:rPr>
    </w:lvl>
  </w:abstractNum>
  <w:abstractNum w:abstractNumId="30" w15:restartNumberingAfterBreak="0">
    <w:nsid w:val="52EE4BDC"/>
    <w:multiLevelType w:val="hybridMultilevel"/>
    <w:tmpl w:val="D5B0459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1" w15:restartNumberingAfterBreak="0">
    <w:nsid w:val="574B29F6"/>
    <w:multiLevelType w:val="hybridMultilevel"/>
    <w:tmpl w:val="B2ECA656"/>
    <w:lvl w:ilvl="0" w:tplc="329622F0">
      <w:start w:val="1"/>
      <w:numFmt w:val="decimal"/>
      <w:pStyle w:val="Listnumbered"/>
      <w:lvlText w:val="%1."/>
      <w:lvlJc w:val="left"/>
      <w:pPr>
        <w:ind w:left="360" w:hanging="360"/>
      </w:pPr>
      <w:rPr>
        <w:rFonts w:hint="default"/>
      </w:rPr>
    </w:lvl>
    <w:lvl w:ilvl="1" w:tplc="CABAE178" w:tentative="1">
      <w:start w:val="1"/>
      <w:numFmt w:val="bullet"/>
      <w:lvlText w:val="o"/>
      <w:lvlJc w:val="left"/>
      <w:pPr>
        <w:ind w:left="1440" w:hanging="360"/>
      </w:pPr>
      <w:rPr>
        <w:rFonts w:ascii="Courier New" w:hAnsi="Courier New" w:cs="Courier New" w:hint="default"/>
      </w:rPr>
    </w:lvl>
    <w:lvl w:ilvl="2" w:tplc="407EABD0" w:tentative="1">
      <w:start w:val="1"/>
      <w:numFmt w:val="bullet"/>
      <w:lvlText w:val=""/>
      <w:lvlJc w:val="left"/>
      <w:pPr>
        <w:ind w:left="2160" w:hanging="360"/>
      </w:pPr>
      <w:rPr>
        <w:rFonts w:ascii="Wingdings 2" w:hAnsi="Wingdings 2" w:hint="default"/>
      </w:rPr>
    </w:lvl>
    <w:lvl w:ilvl="3" w:tplc="C7E66556" w:tentative="1">
      <w:start w:val="1"/>
      <w:numFmt w:val="bullet"/>
      <w:lvlText w:val=""/>
      <w:lvlJc w:val="left"/>
      <w:pPr>
        <w:ind w:left="2880" w:hanging="360"/>
      </w:pPr>
      <w:rPr>
        <w:rFonts w:ascii="Symbol" w:hAnsi="Symbol" w:hint="default"/>
      </w:rPr>
    </w:lvl>
    <w:lvl w:ilvl="4" w:tplc="FD901E08" w:tentative="1">
      <w:start w:val="1"/>
      <w:numFmt w:val="bullet"/>
      <w:lvlText w:val="o"/>
      <w:lvlJc w:val="left"/>
      <w:pPr>
        <w:ind w:left="3600" w:hanging="360"/>
      </w:pPr>
      <w:rPr>
        <w:rFonts w:ascii="Courier New" w:hAnsi="Courier New" w:cs="Courier New" w:hint="default"/>
      </w:rPr>
    </w:lvl>
    <w:lvl w:ilvl="5" w:tplc="729C5950" w:tentative="1">
      <w:start w:val="1"/>
      <w:numFmt w:val="bullet"/>
      <w:lvlText w:val=""/>
      <w:lvlJc w:val="left"/>
      <w:pPr>
        <w:ind w:left="4320" w:hanging="360"/>
      </w:pPr>
      <w:rPr>
        <w:rFonts w:ascii="Wingdings 2" w:hAnsi="Wingdings 2" w:hint="default"/>
      </w:rPr>
    </w:lvl>
    <w:lvl w:ilvl="6" w:tplc="C27E15E2" w:tentative="1">
      <w:start w:val="1"/>
      <w:numFmt w:val="bullet"/>
      <w:lvlText w:val=""/>
      <w:lvlJc w:val="left"/>
      <w:pPr>
        <w:ind w:left="5040" w:hanging="360"/>
      </w:pPr>
      <w:rPr>
        <w:rFonts w:ascii="Symbol" w:hAnsi="Symbol" w:hint="default"/>
      </w:rPr>
    </w:lvl>
    <w:lvl w:ilvl="7" w:tplc="E42AB834" w:tentative="1">
      <w:start w:val="1"/>
      <w:numFmt w:val="bullet"/>
      <w:lvlText w:val="o"/>
      <w:lvlJc w:val="left"/>
      <w:pPr>
        <w:ind w:left="5760" w:hanging="360"/>
      </w:pPr>
      <w:rPr>
        <w:rFonts w:ascii="Courier New" w:hAnsi="Courier New" w:cs="Courier New" w:hint="default"/>
      </w:rPr>
    </w:lvl>
    <w:lvl w:ilvl="8" w:tplc="46CEA768" w:tentative="1">
      <w:start w:val="1"/>
      <w:numFmt w:val="bullet"/>
      <w:lvlText w:val=""/>
      <w:lvlJc w:val="left"/>
      <w:pPr>
        <w:ind w:left="6480" w:hanging="360"/>
      </w:pPr>
      <w:rPr>
        <w:rFonts w:ascii="Wingdings 2" w:hAnsi="Wingdings 2" w:hint="default"/>
      </w:rPr>
    </w:lvl>
  </w:abstractNum>
  <w:abstractNum w:abstractNumId="32" w15:restartNumberingAfterBreak="0">
    <w:nsid w:val="5ADB44DB"/>
    <w:multiLevelType w:val="hybridMultilevel"/>
    <w:tmpl w:val="862CA9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B5479F"/>
    <w:multiLevelType w:val="hybridMultilevel"/>
    <w:tmpl w:val="EAC654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EFA7255"/>
    <w:multiLevelType w:val="hybridMultilevel"/>
    <w:tmpl w:val="DF901E46"/>
    <w:lvl w:ilvl="0" w:tplc="10090001">
      <w:start w:val="1"/>
      <w:numFmt w:val="bullet"/>
      <w:pStyle w:val="Square06Spacing"/>
      <w:lvlText w:val=""/>
      <w:lvlJc w:val="left"/>
      <w:pPr>
        <w:ind w:left="1800" w:hanging="360"/>
      </w:pPr>
      <w:rPr>
        <w:rFonts w:ascii="Wingdings" w:hAnsi="Wingdings" w:hint="default"/>
        <w:sz w:val="24"/>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5" w15:restartNumberingAfterBreak="0">
    <w:nsid w:val="643C1DA2"/>
    <w:multiLevelType w:val="hybridMultilevel"/>
    <w:tmpl w:val="14DC8DF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15:restartNumberingAfterBreak="0">
    <w:nsid w:val="65E851F5"/>
    <w:multiLevelType w:val="multilevel"/>
    <w:tmpl w:val="D9007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31778"/>
    <w:multiLevelType w:val="hybridMultilevel"/>
    <w:tmpl w:val="1B227020"/>
    <w:lvl w:ilvl="0" w:tplc="10090001">
      <w:start w:val="1"/>
      <w:numFmt w:val="bullet"/>
      <w:pStyle w:val="Bullet"/>
      <w:lvlText w:val=""/>
      <w:lvlJc w:val="left"/>
      <w:pPr>
        <w:ind w:left="360" w:hanging="360"/>
      </w:pPr>
      <w:rPr>
        <w:rFonts w:ascii="Symbol" w:hAnsi="Symbol" w:hint="default"/>
        <w:color w:val="auto"/>
        <w:sz w:val="24"/>
        <w:szCs w:val="24"/>
      </w:rPr>
    </w:lvl>
    <w:lvl w:ilvl="1" w:tplc="10090001">
      <w:start w:val="1"/>
      <w:numFmt w:val="bullet"/>
      <w:lvlText w:val=""/>
      <w:lvlJc w:val="left"/>
      <w:pPr>
        <w:ind w:left="1080" w:hanging="360"/>
      </w:pPr>
      <w:rPr>
        <w:rFonts w:ascii="Symbol" w:hAnsi="Symbol" w:hint="default"/>
        <w:sz w:val="24"/>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8C17648"/>
    <w:multiLevelType w:val="hybridMultilevel"/>
    <w:tmpl w:val="E6669A0A"/>
    <w:lvl w:ilvl="0" w:tplc="1009000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D9C4790"/>
    <w:multiLevelType w:val="hybridMultilevel"/>
    <w:tmpl w:val="F98E88B6"/>
    <w:lvl w:ilvl="0" w:tplc="42923856">
      <w:start w:val="1"/>
      <w:numFmt w:val="bullet"/>
      <w:pStyle w:val="bullet1spaceafter"/>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CD19D1"/>
    <w:multiLevelType w:val="hybridMultilevel"/>
    <w:tmpl w:val="C39E370A"/>
    <w:lvl w:ilvl="0" w:tplc="E0F0FEE4">
      <w:start w:val="1"/>
      <w:numFmt w:val="lowerLetter"/>
      <w:pStyle w:val="aLettreminuscule"/>
      <w:lvlText w:val="%1."/>
      <w:lvlJc w:val="left"/>
      <w:pPr>
        <w:ind w:left="2520" w:hanging="360"/>
      </w:pPr>
    </w:lvl>
    <w:lvl w:ilvl="1" w:tplc="10090005" w:tentative="1">
      <w:start w:val="1"/>
      <w:numFmt w:val="lowerLetter"/>
      <w:lvlText w:val="%2."/>
      <w:lvlJc w:val="left"/>
      <w:pPr>
        <w:ind w:left="3240" w:hanging="360"/>
      </w:pPr>
    </w:lvl>
    <w:lvl w:ilvl="2" w:tplc="0C0C0005" w:tentative="1">
      <w:start w:val="1"/>
      <w:numFmt w:val="lowerRoman"/>
      <w:lvlText w:val="%3."/>
      <w:lvlJc w:val="right"/>
      <w:pPr>
        <w:ind w:left="3960" w:hanging="180"/>
      </w:pPr>
    </w:lvl>
    <w:lvl w:ilvl="3" w:tplc="0C0C0001" w:tentative="1">
      <w:start w:val="1"/>
      <w:numFmt w:val="decimal"/>
      <w:lvlText w:val="%4."/>
      <w:lvlJc w:val="left"/>
      <w:pPr>
        <w:ind w:left="4680" w:hanging="360"/>
      </w:pPr>
    </w:lvl>
    <w:lvl w:ilvl="4" w:tplc="0C0C0003" w:tentative="1">
      <w:start w:val="1"/>
      <w:numFmt w:val="lowerLetter"/>
      <w:lvlText w:val="%5."/>
      <w:lvlJc w:val="left"/>
      <w:pPr>
        <w:ind w:left="5400" w:hanging="360"/>
      </w:pPr>
    </w:lvl>
    <w:lvl w:ilvl="5" w:tplc="0C0C0005" w:tentative="1">
      <w:start w:val="1"/>
      <w:numFmt w:val="lowerRoman"/>
      <w:lvlText w:val="%6."/>
      <w:lvlJc w:val="right"/>
      <w:pPr>
        <w:ind w:left="6120" w:hanging="180"/>
      </w:pPr>
    </w:lvl>
    <w:lvl w:ilvl="6" w:tplc="0C0C0001" w:tentative="1">
      <w:start w:val="1"/>
      <w:numFmt w:val="decimal"/>
      <w:lvlText w:val="%7."/>
      <w:lvlJc w:val="left"/>
      <w:pPr>
        <w:ind w:left="6840" w:hanging="360"/>
      </w:pPr>
    </w:lvl>
    <w:lvl w:ilvl="7" w:tplc="0C0C0003" w:tentative="1">
      <w:start w:val="1"/>
      <w:numFmt w:val="lowerLetter"/>
      <w:lvlText w:val="%8."/>
      <w:lvlJc w:val="left"/>
      <w:pPr>
        <w:ind w:left="7560" w:hanging="360"/>
      </w:pPr>
    </w:lvl>
    <w:lvl w:ilvl="8" w:tplc="0C0C0005" w:tentative="1">
      <w:start w:val="1"/>
      <w:numFmt w:val="lowerRoman"/>
      <w:lvlText w:val="%9."/>
      <w:lvlJc w:val="right"/>
      <w:pPr>
        <w:ind w:left="8280" w:hanging="180"/>
      </w:pPr>
    </w:lvl>
  </w:abstractNum>
  <w:abstractNum w:abstractNumId="41" w15:restartNumberingAfterBreak="0">
    <w:nsid w:val="6F43230E"/>
    <w:multiLevelType w:val="hybridMultilevel"/>
    <w:tmpl w:val="1B247336"/>
    <w:lvl w:ilvl="0" w:tplc="B686E3C2">
      <w:start w:val="1"/>
      <w:numFmt w:val="decimal"/>
      <w:pStyle w:val="Square025indent66Spacing0"/>
      <w:lvlText w:val="%1."/>
      <w:lvlJc w:val="left"/>
      <w:pPr>
        <w:ind w:left="1440" w:hanging="360"/>
      </w:pPr>
    </w:lvl>
    <w:lvl w:ilvl="1" w:tplc="10090003">
      <w:start w:val="1"/>
      <w:numFmt w:val="bullet"/>
      <w:lvlText w:val=""/>
      <w:lvlJc w:val="left"/>
      <w:pPr>
        <w:ind w:left="2160" w:hanging="360"/>
      </w:pPr>
      <w:rPr>
        <w:rFonts w:ascii="Wingdings" w:hAnsi="Wingdings" w:hint="default"/>
      </w:rPr>
    </w:lvl>
    <w:lvl w:ilvl="2" w:tplc="10090005" w:tentative="1">
      <w:start w:val="1"/>
      <w:numFmt w:val="lowerRoman"/>
      <w:lvlText w:val="%3."/>
      <w:lvlJc w:val="right"/>
      <w:pPr>
        <w:ind w:left="2880" w:hanging="180"/>
      </w:pPr>
    </w:lvl>
    <w:lvl w:ilvl="3" w:tplc="10090001" w:tentative="1">
      <w:start w:val="1"/>
      <w:numFmt w:val="decimal"/>
      <w:lvlText w:val="%4."/>
      <w:lvlJc w:val="left"/>
      <w:pPr>
        <w:ind w:left="3600" w:hanging="360"/>
      </w:pPr>
    </w:lvl>
    <w:lvl w:ilvl="4" w:tplc="10090003" w:tentative="1">
      <w:start w:val="1"/>
      <w:numFmt w:val="lowerLetter"/>
      <w:lvlText w:val="%5."/>
      <w:lvlJc w:val="left"/>
      <w:pPr>
        <w:ind w:left="4320" w:hanging="360"/>
      </w:pPr>
    </w:lvl>
    <w:lvl w:ilvl="5" w:tplc="10090005" w:tentative="1">
      <w:start w:val="1"/>
      <w:numFmt w:val="lowerRoman"/>
      <w:lvlText w:val="%6."/>
      <w:lvlJc w:val="right"/>
      <w:pPr>
        <w:ind w:left="5040" w:hanging="180"/>
      </w:pPr>
    </w:lvl>
    <w:lvl w:ilvl="6" w:tplc="10090001" w:tentative="1">
      <w:start w:val="1"/>
      <w:numFmt w:val="decimal"/>
      <w:lvlText w:val="%7."/>
      <w:lvlJc w:val="left"/>
      <w:pPr>
        <w:ind w:left="5760" w:hanging="360"/>
      </w:pPr>
    </w:lvl>
    <w:lvl w:ilvl="7" w:tplc="10090003" w:tentative="1">
      <w:start w:val="1"/>
      <w:numFmt w:val="lowerLetter"/>
      <w:lvlText w:val="%8."/>
      <w:lvlJc w:val="left"/>
      <w:pPr>
        <w:ind w:left="6480" w:hanging="360"/>
      </w:pPr>
    </w:lvl>
    <w:lvl w:ilvl="8" w:tplc="10090005" w:tentative="1">
      <w:start w:val="1"/>
      <w:numFmt w:val="lowerRoman"/>
      <w:lvlText w:val="%9."/>
      <w:lvlJc w:val="right"/>
      <w:pPr>
        <w:ind w:left="7200" w:hanging="180"/>
      </w:pPr>
    </w:lvl>
  </w:abstractNum>
  <w:abstractNum w:abstractNumId="42" w15:restartNumberingAfterBreak="0">
    <w:nsid w:val="6F892209"/>
    <w:multiLevelType w:val="hybridMultilevel"/>
    <w:tmpl w:val="B44AED98"/>
    <w:lvl w:ilvl="0" w:tplc="10090001">
      <w:start w:val="1"/>
      <w:numFmt w:val="lowerLetter"/>
      <w:pStyle w:val="Style3"/>
      <w:lvlText w:val="%1."/>
      <w:lvlJc w:val="left"/>
      <w:pPr>
        <w:ind w:left="720" w:hanging="360"/>
      </w:pPr>
    </w:lvl>
    <w:lvl w:ilvl="1" w:tplc="10090005"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43" w15:restartNumberingAfterBreak="0">
    <w:nsid w:val="707742CA"/>
    <w:multiLevelType w:val="hybridMultilevel"/>
    <w:tmpl w:val="A03458C8"/>
    <w:lvl w:ilvl="0" w:tplc="EC36596A">
      <w:start w:val="1"/>
      <w:numFmt w:val="lowerLetter"/>
      <w:pStyle w:val="Style2"/>
      <w:lvlText w:val="%1."/>
      <w:lvlJc w:val="left"/>
      <w:pPr>
        <w:ind w:left="3240" w:hanging="360"/>
      </w:pPr>
      <w:rPr>
        <w:rFonts w:hint="default"/>
        <w:b w:val="0"/>
        <w:color w:val="auto"/>
        <w:sz w:val="24"/>
      </w:rPr>
    </w:lvl>
    <w:lvl w:ilvl="1" w:tplc="BDC2690A" w:tentative="1">
      <w:start w:val="1"/>
      <w:numFmt w:val="lowerLetter"/>
      <w:lvlText w:val="%2."/>
      <w:lvlJc w:val="left"/>
      <w:pPr>
        <w:ind w:left="3960" w:hanging="360"/>
      </w:pPr>
    </w:lvl>
    <w:lvl w:ilvl="2" w:tplc="FC726074" w:tentative="1">
      <w:start w:val="1"/>
      <w:numFmt w:val="lowerRoman"/>
      <w:lvlText w:val="%3."/>
      <w:lvlJc w:val="right"/>
      <w:pPr>
        <w:ind w:left="4680" w:hanging="180"/>
      </w:pPr>
    </w:lvl>
    <w:lvl w:ilvl="3" w:tplc="CD968F02" w:tentative="1">
      <w:start w:val="1"/>
      <w:numFmt w:val="decimal"/>
      <w:lvlText w:val="%4."/>
      <w:lvlJc w:val="left"/>
      <w:pPr>
        <w:ind w:left="5400" w:hanging="360"/>
      </w:pPr>
    </w:lvl>
    <w:lvl w:ilvl="4" w:tplc="ED64B70E" w:tentative="1">
      <w:start w:val="1"/>
      <w:numFmt w:val="lowerLetter"/>
      <w:lvlText w:val="%5."/>
      <w:lvlJc w:val="left"/>
      <w:pPr>
        <w:ind w:left="6120" w:hanging="360"/>
      </w:pPr>
    </w:lvl>
    <w:lvl w:ilvl="5" w:tplc="2EA49FA2" w:tentative="1">
      <w:start w:val="1"/>
      <w:numFmt w:val="lowerRoman"/>
      <w:lvlText w:val="%6."/>
      <w:lvlJc w:val="right"/>
      <w:pPr>
        <w:ind w:left="6840" w:hanging="180"/>
      </w:pPr>
    </w:lvl>
    <w:lvl w:ilvl="6" w:tplc="B6926E92" w:tentative="1">
      <w:start w:val="1"/>
      <w:numFmt w:val="decimal"/>
      <w:lvlText w:val="%7."/>
      <w:lvlJc w:val="left"/>
      <w:pPr>
        <w:ind w:left="7560" w:hanging="360"/>
      </w:pPr>
    </w:lvl>
    <w:lvl w:ilvl="7" w:tplc="494AEC4E" w:tentative="1">
      <w:start w:val="1"/>
      <w:numFmt w:val="lowerLetter"/>
      <w:lvlText w:val="%8."/>
      <w:lvlJc w:val="left"/>
      <w:pPr>
        <w:ind w:left="8280" w:hanging="360"/>
      </w:pPr>
    </w:lvl>
    <w:lvl w:ilvl="8" w:tplc="1BDC2D36" w:tentative="1">
      <w:start w:val="1"/>
      <w:numFmt w:val="lowerRoman"/>
      <w:lvlText w:val="%9."/>
      <w:lvlJc w:val="right"/>
      <w:pPr>
        <w:ind w:left="9000" w:hanging="180"/>
      </w:pPr>
    </w:lvl>
  </w:abstractNum>
  <w:abstractNum w:abstractNumId="44" w15:restartNumberingAfterBreak="0">
    <w:nsid w:val="71453506"/>
    <w:multiLevelType w:val="hybridMultilevel"/>
    <w:tmpl w:val="EE0A9F02"/>
    <w:lvl w:ilvl="0" w:tplc="59C8CC7A">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AF7CF2"/>
    <w:multiLevelType w:val="hybridMultilevel"/>
    <w:tmpl w:val="862A651E"/>
    <w:lvl w:ilvl="0" w:tplc="A8B23124">
      <w:start w:val="1"/>
      <w:numFmt w:val="bullet"/>
      <w:lvlText w:val="•"/>
      <w:lvlJc w:val="left"/>
      <w:pPr>
        <w:tabs>
          <w:tab w:val="num" w:pos="720"/>
        </w:tabs>
        <w:ind w:left="720" w:hanging="360"/>
      </w:pPr>
      <w:rPr>
        <w:rFonts w:ascii="Times New Roman" w:hAnsi="Times New Roman" w:hint="default"/>
      </w:rPr>
    </w:lvl>
    <w:lvl w:ilvl="1" w:tplc="0C0C0005">
      <w:start w:val="1"/>
      <w:numFmt w:val="bullet"/>
      <w:lvlText w:val=""/>
      <w:lvlJc w:val="left"/>
      <w:pPr>
        <w:tabs>
          <w:tab w:val="num" w:pos="1440"/>
        </w:tabs>
        <w:ind w:left="1440" w:hanging="360"/>
      </w:pPr>
      <w:rPr>
        <w:rFonts w:ascii="Wingdings" w:hAnsi="Wingdings" w:hint="default"/>
      </w:rPr>
    </w:lvl>
    <w:lvl w:ilvl="2" w:tplc="048CB6EC" w:tentative="1">
      <w:start w:val="1"/>
      <w:numFmt w:val="bullet"/>
      <w:lvlText w:val="•"/>
      <w:lvlJc w:val="left"/>
      <w:pPr>
        <w:tabs>
          <w:tab w:val="num" w:pos="2160"/>
        </w:tabs>
        <w:ind w:left="2160" w:hanging="360"/>
      </w:pPr>
      <w:rPr>
        <w:rFonts w:ascii="Times New Roman" w:hAnsi="Times New Roman" w:hint="default"/>
      </w:rPr>
    </w:lvl>
    <w:lvl w:ilvl="3" w:tplc="2460BE14" w:tentative="1">
      <w:start w:val="1"/>
      <w:numFmt w:val="bullet"/>
      <w:lvlText w:val="•"/>
      <w:lvlJc w:val="left"/>
      <w:pPr>
        <w:tabs>
          <w:tab w:val="num" w:pos="2880"/>
        </w:tabs>
        <w:ind w:left="2880" w:hanging="360"/>
      </w:pPr>
      <w:rPr>
        <w:rFonts w:ascii="Times New Roman" w:hAnsi="Times New Roman" w:hint="default"/>
      </w:rPr>
    </w:lvl>
    <w:lvl w:ilvl="4" w:tplc="A4E6744C" w:tentative="1">
      <w:start w:val="1"/>
      <w:numFmt w:val="bullet"/>
      <w:lvlText w:val="•"/>
      <w:lvlJc w:val="left"/>
      <w:pPr>
        <w:tabs>
          <w:tab w:val="num" w:pos="3600"/>
        </w:tabs>
        <w:ind w:left="3600" w:hanging="360"/>
      </w:pPr>
      <w:rPr>
        <w:rFonts w:ascii="Times New Roman" w:hAnsi="Times New Roman" w:hint="default"/>
      </w:rPr>
    </w:lvl>
    <w:lvl w:ilvl="5" w:tplc="E272C628" w:tentative="1">
      <w:start w:val="1"/>
      <w:numFmt w:val="bullet"/>
      <w:lvlText w:val="•"/>
      <w:lvlJc w:val="left"/>
      <w:pPr>
        <w:tabs>
          <w:tab w:val="num" w:pos="4320"/>
        </w:tabs>
        <w:ind w:left="4320" w:hanging="360"/>
      </w:pPr>
      <w:rPr>
        <w:rFonts w:ascii="Times New Roman" w:hAnsi="Times New Roman" w:hint="default"/>
      </w:rPr>
    </w:lvl>
    <w:lvl w:ilvl="6" w:tplc="870A0722" w:tentative="1">
      <w:start w:val="1"/>
      <w:numFmt w:val="bullet"/>
      <w:lvlText w:val="•"/>
      <w:lvlJc w:val="left"/>
      <w:pPr>
        <w:tabs>
          <w:tab w:val="num" w:pos="5040"/>
        </w:tabs>
        <w:ind w:left="5040" w:hanging="360"/>
      </w:pPr>
      <w:rPr>
        <w:rFonts w:ascii="Times New Roman" w:hAnsi="Times New Roman" w:hint="default"/>
      </w:rPr>
    </w:lvl>
    <w:lvl w:ilvl="7" w:tplc="02AE1F70" w:tentative="1">
      <w:start w:val="1"/>
      <w:numFmt w:val="bullet"/>
      <w:lvlText w:val="•"/>
      <w:lvlJc w:val="left"/>
      <w:pPr>
        <w:tabs>
          <w:tab w:val="num" w:pos="5760"/>
        </w:tabs>
        <w:ind w:left="5760" w:hanging="360"/>
      </w:pPr>
      <w:rPr>
        <w:rFonts w:ascii="Times New Roman" w:hAnsi="Times New Roman" w:hint="default"/>
      </w:rPr>
    </w:lvl>
    <w:lvl w:ilvl="8" w:tplc="73DEA3CC"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5F227BB"/>
    <w:multiLevelType w:val="hybridMultilevel"/>
    <w:tmpl w:val="6F882742"/>
    <w:lvl w:ilvl="0" w:tplc="5E0E989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8F68B5"/>
    <w:multiLevelType w:val="hybridMultilevel"/>
    <w:tmpl w:val="528637D0"/>
    <w:lvl w:ilvl="0" w:tplc="0C0C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9DE7C33"/>
    <w:multiLevelType w:val="hybridMultilevel"/>
    <w:tmpl w:val="255452C2"/>
    <w:lvl w:ilvl="0" w:tplc="1009000F">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15:restartNumberingAfterBreak="0">
    <w:nsid w:val="7E2F3157"/>
    <w:multiLevelType w:val="hybridMultilevel"/>
    <w:tmpl w:val="4CC47A94"/>
    <w:lvl w:ilvl="0" w:tplc="0106C12A">
      <w:start w:val="1"/>
      <w:numFmt w:val="bullet"/>
      <w:lvlText w:val="•"/>
      <w:lvlJc w:val="left"/>
      <w:pPr>
        <w:tabs>
          <w:tab w:val="num" w:pos="720"/>
        </w:tabs>
        <w:ind w:left="720" w:hanging="360"/>
      </w:pPr>
      <w:rPr>
        <w:rFonts w:ascii="Times New Roman" w:hAnsi="Times New Roman" w:hint="default"/>
      </w:rPr>
    </w:lvl>
    <w:lvl w:ilvl="1" w:tplc="F82C5FA4">
      <w:start w:val="1625"/>
      <w:numFmt w:val="bullet"/>
      <w:lvlText w:val="•"/>
      <w:lvlJc w:val="left"/>
      <w:pPr>
        <w:tabs>
          <w:tab w:val="num" w:pos="1440"/>
        </w:tabs>
        <w:ind w:left="1440" w:hanging="360"/>
      </w:pPr>
      <w:rPr>
        <w:rFonts w:ascii="Times" w:hAnsi="Times" w:hint="default"/>
      </w:rPr>
    </w:lvl>
    <w:lvl w:ilvl="2" w:tplc="9044F698" w:tentative="1">
      <w:start w:val="1"/>
      <w:numFmt w:val="bullet"/>
      <w:lvlText w:val="•"/>
      <w:lvlJc w:val="left"/>
      <w:pPr>
        <w:tabs>
          <w:tab w:val="num" w:pos="2160"/>
        </w:tabs>
        <w:ind w:left="2160" w:hanging="360"/>
      </w:pPr>
      <w:rPr>
        <w:rFonts w:ascii="Times New Roman" w:hAnsi="Times New Roman" w:hint="default"/>
      </w:rPr>
    </w:lvl>
    <w:lvl w:ilvl="3" w:tplc="D578180C" w:tentative="1">
      <w:start w:val="1"/>
      <w:numFmt w:val="bullet"/>
      <w:lvlText w:val="•"/>
      <w:lvlJc w:val="left"/>
      <w:pPr>
        <w:tabs>
          <w:tab w:val="num" w:pos="2880"/>
        </w:tabs>
        <w:ind w:left="2880" w:hanging="360"/>
      </w:pPr>
      <w:rPr>
        <w:rFonts w:ascii="Times New Roman" w:hAnsi="Times New Roman" w:hint="default"/>
      </w:rPr>
    </w:lvl>
    <w:lvl w:ilvl="4" w:tplc="DB2EFF2C" w:tentative="1">
      <w:start w:val="1"/>
      <w:numFmt w:val="bullet"/>
      <w:lvlText w:val="•"/>
      <w:lvlJc w:val="left"/>
      <w:pPr>
        <w:tabs>
          <w:tab w:val="num" w:pos="3600"/>
        </w:tabs>
        <w:ind w:left="3600" w:hanging="360"/>
      </w:pPr>
      <w:rPr>
        <w:rFonts w:ascii="Times New Roman" w:hAnsi="Times New Roman" w:hint="default"/>
      </w:rPr>
    </w:lvl>
    <w:lvl w:ilvl="5" w:tplc="C568CF4C" w:tentative="1">
      <w:start w:val="1"/>
      <w:numFmt w:val="bullet"/>
      <w:lvlText w:val="•"/>
      <w:lvlJc w:val="left"/>
      <w:pPr>
        <w:tabs>
          <w:tab w:val="num" w:pos="4320"/>
        </w:tabs>
        <w:ind w:left="4320" w:hanging="360"/>
      </w:pPr>
      <w:rPr>
        <w:rFonts w:ascii="Times New Roman" w:hAnsi="Times New Roman" w:hint="default"/>
      </w:rPr>
    </w:lvl>
    <w:lvl w:ilvl="6" w:tplc="0F98B5E2" w:tentative="1">
      <w:start w:val="1"/>
      <w:numFmt w:val="bullet"/>
      <w:lvlText w:val="•"/>
      <w:lvlJc w:val="left"/>
      <w:pPr>
        <w:tabs>
          <w:tab w:val="num" w:pos="5040"/>
        </w:tabs>
        <w:ind w:left="5040" w:hanging="360"/>
      </w:pPr>
      <w:rPr>
        <w:rFonts w:ascii="Times New Roman" w:hAnsi="Times New Roman" w:hint="default"/>
      </w:rPr>
    </w:lvl>
    <w:lvl w:ilvl="7" w:tplc="42AE743E" w:tentative="1">
      <w:start w:val="1"/>
      <w:numFmt w:val="bullet"/>
      <w:lvlText w:val="•"/>
      <w:lvlJc w:val="left"/>
      <w:pPr>
        <w:tabs>
          <w:tab w:val="num" w:pos="5760"/>
        </w:tabs>
        <w:ind w:left="5760" w:hanging="360"/>
      </w:pPr>
      <w:rPr>
        <w:rFonts w:ascii="Times New Roman" w:hAnsi="Times New Roman" w:hint="default"/>
      </w:rPr>
    </w:lvl>
    <w:lvl w:ilvl="8" w:tplc="CC1CE93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7EC110FE"/>
    <w:multiLevelType w:val="hybridMultilevel"/>
    <w:tmpl w:val="6FE07CC0"/>
    <w:lvl w:ilvl="0" w:tplc="10090001">
      <w:start w:val="1"/>
      <w:numFmt w:val="decimal"/>
      <w:pStyle w:val="numberedbullet1"/>
      <w:lvlText w:val="%1."/>
      <w:lvlJc w:val="left"/>
      <w:pPr>
        <w:ind w:left="740" w:hanging="360"/>
      </w:pPr>
    </w:lvl>
    <w:lvl w:ilvl="1" w:tplc="0950B02A" w:tentative="1">
      <w:start w:val="1"/>
      <w:numFmt w:val="lowerLetter"/>
      <w:lvlText w:val="%2."/>
      <w:lvlJc w:val="left"/>
      <w:pPr>
        <w:ind w:left="1460" w:hanging="360"/>
      </w:pPr>
    </w:lvl>
    <w:lvl w:ilvl="2" w:tplc="CE66A86C" w:tentative="1">
      <w:start w:val="1"/>
      <w:numFmt w:val="lowerRoman"/>
      <w:lvlText w:val="%3."/>
      <w:lvlJc w:val="right"/>
      <w:pPr>
        <w:ind w:left="2180" w:hanging="180"/>
      </w:pPr>
    </w:lvl>
    <w:lvl w:ilvl="3" w:tplc="B9022B16" w:tentative="1">
      <w:start w:val="1"/>
      <w:numFmt w:val="decimal"/>
      <w:lvlText w:val="%4."/>
      <w:lvlJc w:val="left"/>
      <w:pPr>
        <w:ind w:left="2900" w:hanging="360"/>
      </w:pPr>
    </w:lvl>
    <w:lvl w:ilvl="4" w:tplc="667AAE6A" w:tentative="1">
      <w:start w:val="1"/>
      <w:numFmt w:val="lowerLetter"/>
      <w:lvlText w:val="%5."/>
      <w:lvlJc w:val="left"/>
      <w:pPr>
        <w:ind w:left="3620" w:hanging="360"/>
      </w:pPr>
    </w:lvl>
    <w:lvl w:ilvl="5" w:tplc="94528FC2" w:tentative="1">
      <w:start w:val="1"/>
      <w:numFmt w:val="lowerRoman"/>
      <w:lvlText w:val="%6."/>
      <w:lvlJc w:val="right"/>
      <w:pPr>
        <w:ind w:left="4340" w:hanging="180"/>
      </w:pPr>
    </w:lvl>
    <w:lvl w:ilvl="6" w:tplc="998C07D0" w:tentative="1">
      <w:start w:val="1"/>
      <w:numFmt w:val="decimal"/>
      <w:lvlText w:val="%7."/>
      <w:lvlJc w:val="left"/>
      <w:pPr>
        <w:ind w:left="5060" w:hanging="360"/>
      </w:pPr>
    </w:lvl>
    <w:lvl w:ilvl="7" w:tplc="3836DF28" w:tentative="1">
      <w:start w:val="1"/>
      <w:numFmt w:val="lowerLetter"/>
      <w:lvlText w:val="%8."/>
      <w:lvlJc w:val="left"/>
      <w:pPr>
        <w:ind w:left="5780" w:hanging="360"/>
      </w:pPr>
    </w:lvl>
    <w:lvl w:ilvl="8" w:tplc="C354ECB4" w:tentative="1">
      <w:start w:val="1"/>
      <w:numFmt w:val="lowerRoman"/>
      <w:lvlText w:val="%9."/>
      <w:lvlJc w:val="right"/>
      <w:pPr>
        <w:ind w:left="6500" w:hanging="180"/>
      </w:pPr>
    </w:lvl>
  </w:abstractNum>
  <w:abstractNum w:abstractNumId="51" w15:restartNumberingAfterBreak="0">
    <w:nsid w:val="7EC63D0C"/>
    <w:multiLevelType w:val="hybridMultilevel"/>
    <w:tmpl w:val="79FAE3EC"/>
    <w:lvl w:ilvl="0" w:tplc="0C0C0001">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2" w15:restartNumberingAfterBreak="0">
    <w:nsid w:val="7F315FCA"/>
    <w:multiLevelType w:val="hybridMultilevel"/>
    <w:tmpl w:val="497A4942"/>
    <w:lvl w:ilvl="0" w:tplc="0C0C0005">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7F8A3797"/>
    <w:multiLevelType w:val="multilevel"/>
    <w:tmpl w:val="B518F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DE3AC9"/>
    <w:multiLevelType w:val="hybridMultilevel"/>
    <w:tmpl w:val="F2622F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0"/>
  </w:num>
  <w:num w:numId="2">
    <w:abstractNumId w:val="28"/>
  </w:num>
  <w:num w:numId="3">
    <w:abstractNumId w:val="31"/>
  </w:num>
  <w:num w:numId="4">
    <w:abstractNumId w:val="39"/>
  </w:num>
  <w:num w:numId="5">
    <w:abstractNumId w:val="34"/>
  </w:num>
  <w:num w:numId="6">
    <w:abstractNumId w:val="17"/>
  </w:num>
  <w:num w:numId="7">
    <w:abstractNumId w:val="11"/>
  </w:num>
  <w:num w:numId="8">
    <w:abstractNumId w:val="41"/>
  </w:num>
  <w:num w:numId="9">
    <w:abstractNumId w:val="40"/>
  </w:num>
  <w:num w:numId="10">
    <w:abstractNumId w:val="3"/>
  </w:num>
  <w:num w:numId="11">
    <w:abstractNumId w:val="2"/>
  </w:num>
  <w:num w:numId="12">
    <w:abstractNumId w:val="20"/>
  </w:num>
  <w:num w:numId="13">
    <w:abstractNumId w:val="43"/>
  </w:num>
  <w:num w:numId="14">
    <w:abstractNumId w:val="42"/>
  </w:num>
  <w:num w:numId="15">
    <w:abstractNumId w:val="37"/>
  </w:num>
  <w:num w:numId="16">
    <w:abstractNumId w:val="29"/>
  </w:num>
  <w:num w:numId="17">
    <w:abstractNumId w:val="46"/>
  </w:num>
  <w:num w:numId="18">
    <w:abstractNumId w:val="35"/>
  </w:num>
  <w:num w:numId="19">
    <w:abstractNumId w:val="25"/>
  </w:num>
  <w:num w:numId="20">
    <w:abstractNumId w:val="15"/>
  </w:num>
  <w:num w:numId="21">
    <w:abstractNumId w:val="5"/>
  </w:num>
  <w:num w:numId="22">
    <w:abstractNumId w:val="0"/>
  </w:num>
  <w:num w:numId="23">
    <w:abstractNumId w:val="14"/>
  </w:num>
  <w:num w:numId="24">
    <w:abstractNumId w:val="7"/>
  </w:num>
  <w:num w:numId="25">
    <w:abstractNumId w:val="9"/>
  </w:num>
  <w:num w:numId="26">
    <w:abstractNumId w:val="24"/>
  </w:num>
  <w:num w:numId="27">
    <w:abstractNumId w:val="51"/>
  </w:num>
  <w:num w:numId="28">
    <w:abstractNumId w:val="21"/>
  </w:num>
  <w:num w:numId="29">
    <w:abstractNumId w:val="36"/>
  </w:num>
  <w:num w:numId="30">
    <w:abstractNumId w:val="4"/>
  </w:num>
  <w:num w:numId="31">
    <w:abstractNumId w:val="12"/>
  </w:num>
  <w:num w:numId="32">
    <w:abstractNumId w:val="53"/>
  </w:num>
  <w:num w:numId="33">
    <w:abstractNumId w:val="27"/>
  </w:num>
  <w:num w:numId="34">
    <w:abstractNumId w:val="18"/>
  </w:num>
  <w:num w:numId="35">
    <w:abstractNumId w:val="13"/>
  </w:num>
  <w:num w:numId="36">
    <w:abstractNumId w:val="52"/>
  </w:num>
  <w:num w:numId="37">
    <w:abstractNumId w:val="38"/>
  </w:num>
  <w:num w:numId="38">
    <w:abstractNumId w:val="48"/>
  </w:num>
  <w:num w:numId="39">
    <w:abstractNumId w:val="47"/>
  </w:num>
  <w:num w:numId="40">
    <w:abstractNumId w:val="33"/>
  </w:num>
  <w:num w:numId="41">
    <w:abstractNumId w:val="19"/>
  </w:num>
  <w:num w:numId="42">
    <w:abstractNumId w:val="49"/>
  </w:num>
  <w:num w:numId="43">
    <w:abstractNumId w:val="45"/>
  </w:num>
  <w:num w:numId="44">
    <w:abstractNumId w:val="1"/>
  </w:num>
  <w:num w:numId="45">
    <w:abstractNumId w:val="44"/>
  </w:num>
  <w:num w:numId="46">
    <w:abstractNumId w:val="6"/>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16"/>
  </w:num>
  <w:num w:numId="52">
    <w:abstractNumId w:val="10"/>
  </w:num>
  <w:num w:numId="53">
    <w:abstractNumId w:val="54"/>
  </w:num>
  <w:num w:numId="54">
    <w:abstractNumId w:val="32"/>
  </w:num>
  <w:num w:numId="55">
    <w:abstractNumId w:val="46"/>
  </w:num>
  <w:num w:numId="56">
    <w:abstractNumId w:val="54"/>
  </w:num>
  <w:num w:numId="57">
    <w:abstractNumId w:val="32"/>
  </w:num>
  <w:num w:numId="5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E58"/>
    <w:rsid w:val="000001C9"/>
    <w:rsid w:val="0000073E"/>
    <w:rsid w:val="0000471C"/>
    <w:rsid w:val="00007F3D"/>
    <w:rsid w:val="00014C73"/>
    <w:rsid w:val="00015240"/>
    <w:rsid w:val="00016E30"/>
    <w:rsid w:val="00016FEE"/>
    <w:rsid w:val="00017EC5"/>
    <w:rsid w:val="00034AE1"/>
    <w:rsid w:val="00035208"/>
    <w:rsid w:val="0003774C"/>
    <w:rsid w:val="00051A57"/>
    <w:rsid w:val="0005277F"/>
    <w:rsid w:val="00060275"/>
    <w:rsid w:val="00065E2B"/>
    <w:rsid w:val="00070237"/>
    <w:rsid w:val="000769D3"/>
    <w:rsid w:val="00077559"/>
    <w:rsid w:val="00087332"/>
    <w:rsid w:val="000923D2"/>
    <w:rsid w:val="00094050"/>
    <w:rsid w:val="000A5155"/>
    <w:rsid w:val="000A73E6"/>
    <w:rsid w:val="000A789F"/>
    <w:rsid w:val="000B3DC8"/>
    <w:rsid w:val="000B7DBD"/>
    <w:rsid w:val="000C1DE8"/>
    <w:rsid w:val="000C24B2"/>
    <w:rsid w:val="000C4EE8"/>
    <w:rsid w:val="000C78B5"/>
    <w:rsid w:val="000C7E1E"/>
    <w:rsid w:val="000D7434"/>
    <w:rsid w:val="000E224D"/>
    <w:rsid w:val="000E2761"/>
    <w:rsid w:val="000E56CD"/>
    <w:rsid w:val="000E5909"/>
    <w:rsid w:val="000E6092"/>
    <w:rsid w:val="000E6529"/>
    <w:rsid w:val="000F4057"/>
    <w:rsid w:val="00101424"/>
    <w:rsid w:val="001062BD"/>
    <w:rsid w:val="0011416B"/>
    <w:rsid w:val="00123194"/>
    <w:rsid w:val="00124D9A"/>
    <w:rsid w:val="0012532E"/>
    <w:rsid w:val="00126D88"/>
    <w:rsid w:val="00131A84"/>
    <w:rsid w:val="0013414B"/>
    <w:rsid w:val="001341B4"/>
    <w:rsid w:val="0013443C"/>
    <w:rsid w:val="0014190E"/>
    <w:rsid w:val="00142DEE"/>
    <w:rsid w:val="00143A87"/>
    <w:rsid w:val="001463D5"/>
    <w:rsid w:val="00150E9A"/>
    <w:rsid w:val="00160943"/>
    <w:rsid w:val="00160EB2"/>
    <w:rsid w:val="00160FD4"/>
    <w:rsid w:val="0016439D"/>
    <w:rsid w:val="00164905"/>
    <w:rsid w:val="00164F86"/>
    <w:rsid w:val="00165885"/>
    <w:rsid w:val="00172420"/>
    <w:rsid w:val="00172867"/>
    <w:rsid w:val="00175256"/>
    <w:rsid w:val="001758E7"/>
    <w:rsid w:val="00183CC1"/>
    <w:rsid w:val="001857A2"/>
    <w:rsid w:val="001940DE"/>
    <w:rsid w:val="00194A42"/>
    <w:rsid w:val="001978BF"/>
    <w:rsid w:val="001A2528"/>
    <w:rsid w:val="001A4E95"/>
    <w:rsid w:val="001B1CD5"/>
    <w:rsid w:val="001B5075"/>
    <w:rsid w:val="001B7583"/>
    <w:rsid w:val="001C063F"/>
    <w:rsid w:val="001D02D3"/>
    <w:rsid w:val="001D28D8"/>
    <w:rsid w:val="001F3CEA"/>
    <w:rsid w:val="002001D9"/>
    <w:rsid w:val="00204BC1"/>
    <w:rsid w:val="00205D41"/>
    <w:rsid w:val="00206DFF"/>
    <w:rsid w:val="00215932"/>
    <w:rsid w:val="00216868"/>
    <w:rsid w:val="0022379E"/>
    <w:rsid w:val="00253AEA"/>
    <w:rsid w:val="00263D2F"/>
    <w:rsid w:val="0026575B"/>
    <w:rsid w:val="00275563"/>
    <w:rsid w:val="00275A13"/>
    <w:rsid w:val="00281289"/>
    <w:rsid w:val="002A51DD"/>
    <w:rsid w:val="002A794E"/>
    <w:rsid w:val="002B2985"/>
    <w:rsid w:val="002B4EE5"/>
    <w:rsid w:val="002C3C9C"/>
    <w:rsid w:val="002C7FB4"/>
    <w:rsid w:val="002D2B00"/>
    <w:rsid w:val="002D3D84"/>
    <w:rsid w:val="002F09C2"/>
    <w:rsid w:val="002F0D56"/>
    <w:rsid w:val="002F30E3"/>
    <w:rsid w:val="003024A4"/>
    <w:rsid w:val="0030799B"/>
    <w:rsid w:val="00316E34"/>
    <w:rsid w:val="00327D63"/>
    <w:rsid w:val="00332233"/>
    <w:rsid w:val="00332B6F"/>
    <w:rsid w:val="00334368"/>
    <w:rsid w:val="003436AB"/>
    <w:rsid w:val="00343F25"/>
    <w:rsid w:val="0034742A"/>
    <w:rsid w:val="003513C8"/>
    <w:rsid w:val="00352A34"/>
    <w:rsid w:val="00352A5C"/>
    <w:rsid w:val="0035400E"/>
    <w:rsid w:val="003562DC"/>
    <w:rsid w:val="00356A5C"/>
    <w:rsid w:val="003641B4"/>
    <w:rsid w:val="00366473"/>
    <w:rsid w:val="00373731"/>
    <w:rsid w:val="00375025"/>
    <w:rsid w:val="003752B1"/>
    <w:rsid w:val="0038102A"/>
    <w:rsid w:val="00382836"/>
    <w:rsid w:val="00382E58"/>
    <w:rsid w:val="003841EA"/>
    <w:rsid w:val="003932AE"/>
    <w:rsid w:val="003A2BD3"/>
    <w:rsid w:val="003A324D"/>
    <w:rsid w:val="003A3951"/>
    <w:rsid w:val="003B1600"/>
    <w:rsid w:val="003C002D"/>
    <w:rsid w:val="003C4337"/>
    <w:rsid w:val="003D09EE"/>
    <w:rsid w:val="003D501D"/>
    <w:rsid w:val="003E172B"/>
    <w:rsid w:val="003E5971"/>
    <w:rsid w:val="003E5F7B"/>
    <w:rsid w:val="003E7885"/>
    <w:rsid w:val="003F09E9"/>
    <w:rsid w:val="003F1721"/>
    <w:rsid w:val="003F704E"/>
    <w:rsid w:val="003F70FD"/>
    <w:rsid w:val="00411984"/>
    <w:rsid w:val="00411A51"/>
    <w:rsid w:val="00416A6C"/>
    <w:rsid w:val="00417869"/>
    <w:rsid w:val="00417B5B"/>
    <w:rsid w:val="00432606"/>
    <w:rsid w:val="004328E8"/>
    <w:rsid w:val="00433A11"/>
    <w:rsid w:val="00436134"/>
    <w:rsid w:val="00441CA9"/>
    <w:rsid w:val="00444EAA"/>
    <w:rsid w:val="0047114A"/>
    <w:rsid w:val="00471F23"/>
    <w:rsid w:val="004735DE"/>
    <w:rsid w:val="00484DA1"/>
    <w:rsid w:val="00487B5D"/>
    <w:rsid w:val="00492464"/>
    <w:rsid w:val="00492C5E"/>
    <w:rsid w:val="0049459C"/>
    <w:rsid w:val="004B3CCA"/>
    <w:rsid w:val="004B543C"/>
    <w:rsid w:val="004B5EF8"/>
    <w:rsid w:val="004B6CB7"/>
    <w:rsid w:val="004C2984"/>
    <w:rsid w:val="004C6A55"/>
    <w:rsid w:val="004D31BD"/>
    <w:rsid w:val="004D6C3F"/>
    <w:rsid w:val="004F3E2A"/>
    <w:rsid w:val="004F4C98"/>
    <w:rsid w:val="004F7F88"/>
    <w:rsid w:val="00501C49"/>
    <w:rsid w:val="00502344"/>
    <w:rsid w:val="00503B34"/>
    <w:rsid w:val="00510DFE"/>
    <w:rsid w:val="0051424A"/>
    <w:rsid w:val="00514E28"/>
    <w:rsid w:val="00521B31"/>
    <w:rsid w:val="00522DCB"/>
    <w:rsid w:val="00523EBE"/>
    <w:rsid w:val="00525AD3"/>
    <w:rsid w:val="00527E5D"/>
    <w:rsid w:val="00530C93"/>
    <w:rsid w:val="00536FBE"/>
    <w:rsid w:val="005462AB"/>
    <w:rsid w:val="0055308B"/>
    <w:rsid w:val="00553477"/>
    <w:rsid w:val="0056052A"/>
    <w:rsid w:val="00561B32"/>
    <w:rsid w:val="0056294A"/>
    <w:rsid w:val="00566F39"/>
    <w:rsid w:val="005674A9"/>
    <w:rsid w:val="0057614D"/>
    <w:rsid w:val="0058192C"/>
    <w:rsid w:val="005821A1"/>
    <w:rsid w:val="0058278A"/>
    <w:rsid w:val="0058296A"/>
    <w:rsid w:val="00582C98"/>
    <w:rsid w:val="00590941"/>
    <w:rsid w:val="005922E6"/>
    <w:rsid w:val="00593545"/>
    <w:rsid w:val="00597EAE"/>
    <w:rsid w:val="005A2227"/>
    <w:rsid w:val="005A236C"/>
    <w:rsid w:val="005A2407"/>
    <w:rsid w:val="005A33B7"/>
    <w:rsid w:val="005B27B4"/>
    <w:rsid w:val="005B2D78"/>
    <w:rsid w:val="005C179C"/>
    <w:rsid w:val="005C53C6"/>
    <w:rsid w:val="005C63BF"/>
    <w:rsid w:val="005D795E"/>
    <w:rsid w:val="005E1946"/>
    <w:rsid w:val="005F39AA"/>
    <w:rsid w:val="005F51DA"/>
    <w:rsid w:val="005F5AF2"/>
    <w:rsid w:val="005F7683"/>
    <w:rsid w:val="00600410"/>
    <w:rsid w:val="00604C1C"/>
    <w:rsid w:val="00611571"/>
    <w:rsid w:val="0061274B"/>
    <w:rsid w:val="006134D9"/>
    <w:rsid w:val="006144CE"/>
    <w:rsid w:val="00622FDE"/>
    <w:rsid w:val="006259F4"/>
    <w:rsid w:val="0062736D"/>
    <w:rsid w:val="006319AE"/>
    <w:rsid w:val="006352FA"/>
    <w:rsid w:val="00637AD4"/>
    <w:rsid w:val="00642958"/>
    <w:rsid w:val="0064690A"/>
    <w:rsid w:val="0065497D"/>
    <w:rsid w:val="00657F0A"/>
    <w:rsid w:val="00657F8F"/>
    <w:rsid w:val="00664325"/>
    <w:rsid w:val="00670291"/>
    <w:rsid w:val="00670567"/>
    <w:rsid w:val="00673575"/>
    <w:rsid w:val="00683F85"/>
    <w:rsid w:val="00685F85"/>
    <w:rsid w:val="00692F94"/>
    <w:rsid w:val="006B1839"/>
    <w:rsid w:val="006B1F67"/>
    <w:rsid w:val="006B1FE9"/>
    <w:rsid w:val="006B33F2"/>
    <w:rsid w:val="006B50B9"/>
    <w:rsid w:val="006C2F98"/>
    <w:rsid w:val="006C47EB"/>
    <w:rsid w:val="006D4024"/>
    <w:rsid w:val="006D5486"/>
    <w:rsid w:val="006E50A3"/>
    <w:rsid w:val="006F3556"/>
    <w:rsid w:val="006F636D"/>
    <w:rsid w:val="006F6E69"/>
    <w:rsid w:val="00705F16"/>
    <w:rsid w:val="00712583"/>
    <w:rsid w:val="00721D51"/>
    <w:rsid w:val="0072350E"/>
    <w:rsid w:val="0072506B"/>
    <w:rsid w:val="00736630"/>
    <w:rsid w:val="007366FB"/>
    <w:rsid w:val="007370A6"/>
    <w:rsid w:val="0074009F"/>
    <w:rsid w:val="0074374F"/>
    <w:rsid w:val="007439CF"/>
    <w:rsid w:val="00743C4D"/>
    <w:rsid w:val="00744946"/>
    <w:rsid w:val="007532E1"/>
    <w:rsid w:val="00755709"/>
    <w:rsid w:val="007631BF"/>
    <w:rsid w:val="00763EFE"/>
    <w:rsid w:val="00771F88"/>
    <w:rsid w:val="00775A95"/>
    <w:rsid w:val="007765B2"/>
    <w:rsid w:val="007768F9"/>
    <w:rsid w:val="00780280"/>
    <w:rsid w:val="00780C85"/>
    <w:rsid w:val="00784EDC"/>
    <w:rsid w:val="00785118"/>
    <w:rsid w:val="007857D0"/>
    <w:rsid w:val="007919AE"/>
    <w:rsid w:val="0079272F"/>
    <w:rsid w:val="007975AF"/>
    <w:rsid w:val="007A0977"/>
    <w:rsid w:val="007A4687"/>
    <w:rsid w:val="007A5BC5"/>
    <w:rsid w:val="007A6A1F"/>
    <w:rsid w:val="007A7BB7"/>
    <w:rsid w:val="007C5D5D"/>
    <w:rsid w:val="007C7472"/>
    <w:rsid w:val="007D456D"/>
    <w:rsid w:val="007E0C2C"/>
    <w:rsid w:val="007E2CF4"/>
    <w:rsid w:val="007E54F3"/>
    <w:rsid w:val="007F01B4"/>
    <w:rsid w:val="007F4793"/>
    <w:rsid w:val="00807B2B"/>
    <w:rsid w:val="00812778"/>
    <w:rsid w:val="008129DE"/>
    <w:rsid w:val="00815C8B"/>
    <w:rsid w:val="00825525"/>
    <w:rsid w:val="00825527"/>
    <w:rsid w:val="00825D53"/>
    <w:rsid w:val="00827D1A"/>
    <w:rsid w:val="00833DDD"/>
    <w:rsid w:val="008503C0"/>
    <w:rsid w:val="00851B3A"/>
    <w:rsid w:val="00852227"/>
    <w:rsid w:val="008549F9"/>
    <w:rsid w:val="00862074"/>
    <w:rsid w:val="0086269D"/>
    <w:rsid w:val="00873136"/>
    <w:rsid w:val="008746F6"/>
    <w:rsid w:val="008751A2"/>
    <w:rsid w:val="00883530"/>
    <w:rsid w:val="00884234"/>
    <w:rsid w:val="00892BDA"/>
    <w:rsid w:val="00893634"/>
    <w:rsid w:val="00893C2D"/>
    <w:rsid w:val="008942E5"/>
    <w:rsid w:val="008A1404"/>
    <w:rsid w:val="008A4985"/>
    <w:rsid w:val="008A6764"/>
    <w:rsid w:val="008B3B3A"/>
    <w:rsid w:val="008C5FCA"/>
    <w:rsid w:val="008C7266"/>
    <w:rsid w:val="008D27C1"/>
    <w:rsid w:val="008E026E"/>
    <w:rsid w:val="008E564B"/>
    <w:rsid w:val="008F1474"/>
    <w:rsid w:val="008F4077"/>
    <w:rsid w:val="008F5452"/>
    <w:rsid w:val="00902BC5"/>
    <w:rsid w:val="00903FAA"/>
    <w:rsid w:val="00904BC4"/>
    <w:rsid w:val="00920354"/>
    <w:rsid w:val="00921655"/>
    <w:rsid w:val="00924965"/>
    <w:rsid w:val="00925717"/>
    <w:rsid w:val="0092731A"/>
    <w:rsid w:val="00931219"/>
    <w:rsid w:val="00934E8A"/>
    <w:rsid w:val="00944A6B"/>
    <w:rsid w:val="00951750"/>
    <w:rsid w:val="0095229E"/>
    <w:rsid w:val="00952E2D"/>
    <w:rsid w:val="00953030"/>
    <w:rsid w:val="00955DFF"/>
    <w:rsid w:val="009624A3"/>
    <w:rsid w:val="0096305B"/>
    <w:rsid w:val="00965E20"/>
    <w:rsid w:val="009703EB"/>
    <w:rsid w:val="00970896"/>
    <w:rsid w:val="00971064"/>
    <w:rsid w:val="00971165"/>
    <w:rsid w:val="009726A2"/>
    <w:rsid w:val="00976215"/>
    <w:rsid w:val="00977ECD"/>
    <w:rsid w:val="009854D4"/>
    <w:rsid w:val="009864FD"/>
    <w:rsid w:val="00991EB8"/>
    <w:rsid w:val="00993516"/>
    <w:rsid w:val="009945BA"/>
    <w:rsid w:val="00994798"/>
    <w:rsid w:val="009957ED"/>
    <w:rsid w:val="009A3FDD"/>
    <w:rsid w:val="009A48BF"/>
    <w:rsid w:val="009A5D29"/>
    <w:rsid w:val="009A6849"/>
    <w:rsid w:val="009B6023"/>
    <w:rsid w:val="009C4740"/>
    <w:rsid w:val="009C4CE3"/>
    <w:rsid w:val="009D5BD5"/>
    <w:rsid w:val="009E1B36"/>
    <w:rsid w:val="009E3678"/>
    <w:rsid w:val="009E3F5D"/>
    <w:rsid w:val="009F044F"/>
    <w:rsid w:val="009F0D49"/>
    <w:rsid w:val="009F1A04"/>
    <w:rsid w:val="009F1D2A"/>
    <w:rsid w:val="009F44B7"/>
    <w:rsid w:val="009F5588"/>
    <w:rsid w:val="00A02EDC"/>
    <w:rsid w:val="00A0747F"/>
    <w:rsid w:val="00A13640"/>
    <w:rsid w:val="00A163DF"/>
    <w:rsid w:val="00A25054"/>
    <w:rsid w:val="00A30630"/>
    <w:rsid w:val="00A337AD"/>
    <w:rsid w:val="00A354EE"/>
    <w:rsid w:val="00A36E31"/>
    <w:rsid w:val="00A401B0"/>
    <w:rsid w:val="00A43F37"/>
    <w:rsid w:val="00A44D14"/>
    <w:rsid w:val="00A4564A"/>
    <w:rsid w:val="00A46075"/>
    <w:rsid w:val="00A5291D"/>
    <w:rsid w:val="00A546ED"/>
    <w:rsid w:val="00A56346"/>
    <w:rsid w:val="00A56875"/>
    <w:rsid w:val="00A56B2E"/>
    <w:rsid w:val="00A61D06"/>
    <w:rsid w:val="00A722AD"/>
    <w:rsid w:val="00A75FF9"/>
    <w:rsid w:val="00A8149F"/>
    <w:rsid w:val="00A84205"/>
    <w:rsid w:val="00A87612"/>
    <w:rsid w:val="00A901A4"/>
    <w:rsid w:val="00A93A56"/>
    <w:rsid w:val="00AA1715"/>
    <w:rsid w:val="00AA5222"/>
    <w:rsid w:val="00AA57BC"/>
    <w:rsid w:val="00AB77F2"/>
    <w:rsid w:val="00AC1A05"/>
    <w:rsid w:val="00AC701D"/>
    <w:rsid w:val="00AD42E6"/>
    <w:rsid w:val="00AD46F9"/>
    <w:rsid w:val="00AE1410"/>
    <w:rsid w:val="00AE2349"/>
    <w:rsid w:val="00AE24F7"/>
    <w:rsid w:val="00AE5FAD"/>
    <w:rsid w:val="00AF0F11"/>
    <w:rsid w:val="00AF294B"/>
    <w:rsid w:val="00AF4536"/>
    <w:rsid w:val="00AF4AC2"/>
    <w:rsid w:val="00AF760A"/>
    <w:rsid w:val="00B15C91"/>
    <w:rsid w:val="00B16D0B"/>
    <w:rsid w:val="00B2194C"/>
    <w:rsid w:val="00B2201D"/>
    <w:rsid w:val="00B269F5"/>
    <w:rsid w:val="00B30317"/>
    <w:rsid w:val="00B3440B"/>
    <w:rsid w:val="00B360BF"/>
    <w:rsid w:val="00B42DEA"/>
    <w:rsid w:val="00B4500F"/>
    <w:rsid w:val="00B46E17"/>
    <w:rsid w:val="00B46E52"/>
    <w:rsid w:val="00B534FB"/>
    <w:rsid w:val="00B63E40"/>
    <w:rsid w:val="00B76274"/>
    <w:rsid w:val="00B80068"/>
    <w:rsid w:val="00B90625"/>
    <w:rsid w:val="00B923EF"/>
    <w:rsid w:val="00B97FF1"/>
    <w:rsid w:val="00BA4B01"/>
    <w:rsid w:val="00BB21F3"/>
    <w:rsid w:val="00BB4358"/>
    <w:rsid w:val="00BB6BF1"/>
    <w:rsid w:val="00BC01C9"/>
    <w:rsid w:val="00BC6D8A"/>
    <w:rsid w:val="00BD6220"/>
    <w:rsid w:val="00BE06B2"/>
    <w:rsid w:val="00BE15B5"/>
    <w:rsid w:val="00BE7554"/>
    <w:rsid w:val="00C0523E"/>
    <w:rsid w:val="00C13133"/>
    <w:rsid w:val="00C174AD"/>
    <w:rsid w:val="00C2120C"/>
    <w:rsid w:val="00C22B32"/>
    <w:rsid w:val="00C269A8"/>
    <w:rsid w:val="00C3795E"/>
    <w:rsid w:val="00C52DFF"/>
    <w:rsid w:val="00C56AF0"/>
    <w:rsid w:val="00C5774E"/>
    <w:rsid w:val="00C75648"/>
    <w:rsid w:val="00C75AF2"/>
    <w:rsid w:val="00C77880"/>
    <w:rsid w:val="00C85696"/>
    <w:rsid w:val="00C90072"/>
    <w:rsid w:val="00C9736D"/>
    <w:rsid w:val="00CA280C"/>
    <w:rsid w:val="00CA3908"/>
    <w:rsid w:val="00CA780E"/>
    <w:rsid w:val="00CA7F54"/>
    <w:rsid w:val="00CB58E7"/>
    <w:rsid w:val="00CC002F"/>
    <w:rsid w:val="00CC11A8"/>
    <w:rsid w:val="00CC32E1"/>
    <w:rsid w:val="00CC7A58"/>
    <w:rsid w:val="00CD124C"/>
    <w:rsid w:val="00CD4227"/>
    <w:rsid w:val="00CD4867"/>
    <w:rsid w:val="00CD6D6C"/>
    <w:rsid w:val="00CE0920"/>
    <w:rsid w:val="00CE33EE"/>
    <w:rsid w:val="00CE3BD8"/>
    <w:rsid w:val="00CE5BF3"/>
    <w:rsid w:val="00CE6118"/>
    <w:rsid w:val="00CF0062"/>
    <w:rsid w:val="00CF3291"/>
    <w:rsid w:val="00CF48AB"/>
    <w:rsid w:val="00D03FBB"/>
    <w:rsid w:val="00D049E9"/>
    <w:rsid w:val="00D04E1E"/>
    <w:rsid w:val="00D20907"/>
    <w:rsid w:val="00D27E0A"/>
    <w:rsid w:val="00D3074B"/>
    <w:rsid w:val="00D31908"/>
    <w:rsid w:val="00D32197"/>
    <w:rsid w:val="00D47C87"/>
    <w:rsid w:val="00D5136A"/>
    <w:rsid w:val="00D521C3"/>
    <w:rsid w:val="00D57E51"/>
    <w:rsid w:val="00D62DCB"/>
    <w:rsid w:val="00D709F3"/>
    <w:rsid w:val="00D70B9C"/>
    <w:rsid w:val="00D71172"/>
    <w:rsid w:val="00D72E4E"/>
    <w:rsid w:val="00D73B0B"/>
    <w:rsid w:val="00DA4C59"/>
    <w:rsid w:val="00DA5354"/>
    <w:rsid w:val="00DD48F2"/>
    <w:rsid w:val="00DD5546"/>
    <w:rsid w:val="00DD5B08"/>
    <w:rsid w:val="00DE038D"/>
    <w:rsid w:val="00DE179E"/>
    <w:rsid w:val="00DE32AB"/>
    <w:rsid w:val="00DF0645"/>
    <w:rsid w:val="00DF22AA"/>
    <w:rsid w:val="00E0249E"/>
    <w:rsid w:val="00E028DF"/>
    <w:rsid w:val="00E1288F"/>
    <w:rsid w:val="00E12BF7"/>
    <w:rsid w:val="00E13BE5"/>
    <w:rsid w:val="00E14B55"/>
    <w:rsid w:val="00E16FDE"/>
    <w:rsid w:val="00E21520"/>
    <w:rsid w:val="00E43A73"/>
    <w:rsid w:val="00E47BD9"/>
    <w:rsid w:val="00E507EF"/>
    <w:rsid w:val="00E55AC4"/>
    <w:rsid w:val="00E620F0"/>
    <w:rsid w:val="00E62730"/>
    <w:rsid w:val="00E6389B"/>
    <w:rsid w:val="00E65F37"/>
    <w:rsid w:val="00E725C3"/>
    <w:rsid w:val="00E90610"/>
    <w:rsid w:val="00E92798"/>
    <w:rsid w:val="00E96214"/>
    <w:rsid w:val="00EA0812"/>
    <w:rsid w:val="00EA2023"/>
    <w:rsid w:val="00EA51D3"/>
    <w:rsid w:val="00EB4563"/>
    <w:rsid w:val="00EC1578"/>
    <w:rsid w:val="00EC63C8"/>
    <w:rsid w:val="00EC68AD"/>
    <w:rsid w:val="00ED2C81"/>
    <w:rsid w:val="00EE056A"/>
    <w:rsid w:val="00EE589F"/>
    <w:rsid w:val="00EF32C3"/>
    <w:rsid w:val="00EF7704"/>
    <w:rsid w:val="00F01D68"/>
    <w:rsid w:val="00F11A98"/>
    <w:rsid w:val="00F179BB"/>
    <w:rsid w:val="00F17D55"/>
    <w:rsid w:val="00F23260"/>
    <w:rsid w:val="00F23835"/>
    <w:rsid w:val="00F245BB"/>
    <w:rsid w:val="00F24B0F"/>
    <w:rsid w:val="00F25560"/>
    <w:rsid w:val="00F323AB"/>
    <w:rsid w:val="00F36263"/>
    <w:rsid w:val="00F36F98"/>
    <w:rsid w:val="00F600D7"/>
    <w:rsid w:val="00F61CFB"/>
    <w:rsid w:val="00F70AD0"/>
    <w:rsid w:val="00F70B0E"/>
    <w:rsid w:val="00F83597"/>
    <w:rsid w:val="00F958E5"/>
    <w:rsid w:val="00FA3EE8"/>
    <w:rsid w:val="00FB4D93"/>
    <w:rsid w:val="00FB70F6"/>
    <w:rsid w:val="00FC35E0"/>
    <w:rsid w:val="00FC5123"/>
    <w:rsid w:val="00FC6A73"/>
    <w:rsid w:val="00FD2940"/>
    <w:rsid w:val="00FD3D34"/>
    <w:rsid w:val="00FD53BA"/>
    <w:rsid w:val="00FD5B5F"/>
    <w:rsid w:val="00FD5E0C"/>
    <w:rsid w:val="00FE4108"/>
    <w:rsid w:val="00FE4984"/>
    <w:rsid w:val="00FF04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77FDF6"/>
  <w15:docId w15:val="{AAA5B907-2A86-4731-8EED-A83FE349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2F"/>
  </w:style>
  <w:style w:type="paragraph" w:styleId="Heading1">
    <w:name w:val="heading 1"/>
    <w:basedOn w:val="Normal"/>
    <w:next w:val="Normal"/>
    <w:link w:val="Heading1Char"/>
    <w:autoRedefine/>
    <w:uiPriority w:val="9"/>
    <w:qFormat/>
    <w:rsid w:val="00CA3908"/>
    <w:pPr>
      <w:keepNext/>
      <w:tabs>
        <w:tab w:val="left" w:pos="1134"/>
        <w:tab w:val="left" w:pos="1985"/>
      </w:tabs>
      <w:spacing w:after="240"/>
      <w:outlineLvl w:val="0"/>
    </w:pPr>
    <w:rPr>
      <w:rFonts w:ascii="Arial" w:eastAsia="Times New Roman" w:hAnsi="Arial" w:cs="Arial"/>
      <w:b/>
      <w:caps/>
      <w:color w:val="4F81BD" w:themeColor="accent1"/>
      <w:kern w:val="32"/>
      <w:sz w:val="28"/>
      <w:szCs w:val="50"/>
    </w:rPr>
  </w:style>
  <w:style w:type="paragraph" w:styleId="Heading2">
    <w:name w:val="heading 2"/>
    <w:basedOn w:val="Normal"/>
    <w:next w:val="Normal"/>
    <w:link w:val="Heading2Char"/>
    <w:autoRedefine/>
    <w:uiPriority w:val="9"/>
    <w:qFormat/>
    <w:rsid w:val="001857A2"/>
    <w:pPr>
      <w:keepNext/>
      <w:outlineLvl w:val="1"/>
    </w:pPr>
    <w:rPr>
      <w:rFonts w:ascii="Arial" w:eastAsia="Times New Roman" w:hAnsi="Arial" w:cs="Times New Roman"/>
      <w:b/>
      <w:bCs/>
      <w:color w:val="4F81BD" w:themeColor="accent1"/>
      <w:szCs w:val="26"/>
    </w:rPr>
  </w:style>
  <w:style w:type="paragraph" w:styleId="Heading3">
    <w:name w:val="heading 3"/>
    <w:basedOn w:val="Normal"/>
    <w:next w:val="Normal"/>
    <w:link w:val="Heading3Char"/>
    <w:autoRedefine/>
    <w:uiPriority w:val="9"/>
    <w:qFormat/>
    <w:rsid w:val="005D795E"/>
    <w:pPr>
      <w:keepNext/>
      <w:spacing w:before="360" w:after="60"/>
      <w:outlineLvl w:val="2"/>
    </w:pPr>
    <w:rPr>
      <w:rFonts w:ascii="Arial" w:eastAsia="Times New Roman" w:hAnsi="Arial" w:cs="Times New Roman"/>
      <w:b/>
      <w:bCs/>
      <w:color w:val="1F497D" w:themeColor="text2"/>
      <w:sz w:val="26"/>
      <w:szCs w:val="26"/>
      <w:lang w:val="fr-FR"/>
    </w:rPr>
  </w:style>
  <w:style w:type="paragraph" w:styleId="Heading4">
    <w:name w:val="heading 4"/>
    <w:basedOn w:val="Normal"/>
    <w:next w:val="Normal"/>
    <w:link w:val="Heading4Char"/>
    <w:autoRedefine/>
    <w:uiPriority w:val="9"/>
    <w:unhideWhenUsed/>
    <w:qFormat/>
    <w:rsid w:val="005D795E"/>
    <w:pPr>
      <w:keepNext/>
      <w:keepLines/>
      <w:spacing w:before="200" w:line="250" w:lineRule="exact"/>
      <w:outlineLvl w:val="3"/>
    </w:pPr>
    <w:rPr>
      <w:rFonts w:ascii="Arial" w:eastAsiaTheme="majorEastAsia" w:hAnsi="Arial" w:cstheme="majorBidi"/>
      <w:bCs/>
      <w:iCs/>
      <w:color w:val="1F497D" w:themeColor="text2"/>
      <w:szCs w:val="20"/>
      <w:lang w:val="fr-FR"/>
    </w:rPr>
  </w:style>
  <w:style w:type="paragraph" w:styleId="Heading5">
    <w:name w:val="heading 5"/>
    <w:basedOn w:val="Normal"/>
    <w:next w:val="Normal"/>
    <w:link w:val="Heading5Char"/>
    <w:autoRedefine/>
    <w:uiPriority w:val="9"/>
    <w:unhideWhenUsed/>
    <w:qFormat/>
    <w:rsid w:val="005D795E"/>
    <w:pPr>
      <w:keepNext/>
      <w:keepLines/>
      <w:spacing w:before="200" w:line="250" w:lineRule="exact"/>
      <w:outlineLvl w:val="4"/>
    </w:pPr>
    <w:rPr>
      <w:rFonts w:ascii="Arial" w:eastAsiaTheme="majorEastAsia" w:hAnsi="Arial" w:cstheme="majorBidi"/>
      <w:color w:val="000000" w:themeColor="text1"/>
      <w:szCs w:val="20"/>
      <w:lang w:val="fr-FR"/>
    </w:rPr>
  </w:style>
  <w:style w:type="paragraph" w:styleId="Heading6">
    <w:name w:val="heading 6"/>
    <w:basedOn w:val="Normal"/>
    <w:next w:val="Normal"/>
    <w:link w:val="Heading6Char"/>
    <w:autoRedefine/>
    <w:uiPriority w:val="9"/>
    <w:unhideWhenUsed/>
    <w:qFormat/>
    <w:rsid w:val="005D795E"/>
    <w:pPr>
      <w:keepNext/>
      <w:keepLines/>
      <w:spacing w:before="200" w:line="250" w:lineRule="exact"/>
      <w:outlineLvl w:val="5"/>
    </w:pPr>
    <w:rPr>
      <w:rFonts w:ascii="Arial" w:eastAsiaTheme="majorEastAsia" w:hAnsi="Arial" w:cstheme="majorBidi"/>
      <w:iCs/>
      <w:color w:val="4F81BD" w:themeColor="accent1"/>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908"/>
    <w:rPr>
      <w:rFonts w:ascii="Arial" w:eastAsia="Times New Roman" w:hAnsi="Arial" w:cs="Arial"/>
      <w:b/>
      <w:caps/>
      <w:color w:val="4F81BD" w:themeColor="accent1"/>
      <w:kern w:val="32"/>
      <w:sz w:val="28"/>
      <w:szCs w:val="50"/>
    </w:rPr>
  </w:style>
  <w:style w:type="character" w:customStyle="1" w:styleId="Heading2Char">
    <w:name w:val="Heading 2 Char"/>
    <w:basedOn w:val="DefaultParagraphFont"/>
    <w:link w:val="Heading2"/>
    <w:uiPriority w:val="9"/>
    <w:rsid w:val="001857A2"/>
    <w:rPr>
      <w:rFonts w:ascii="Arial" w:eastAsia="Times New Roman" w:hAnsi="Arial" w:cs="Times New Roman"/>
      <w:b/>
      <w:bCs/>
      <w:color w:val="4F81BD" w:themeColor="accent1"/>
      <w:szCs w:val="26"/>
    </w:rPr>
  </w:style>
  <w:style w:type="character" w:customStyle="1" w:styleId="Heading3Char">
    <w:name w:val="Heading 3 Char"/>
    <w:basedOn w:val="DefaultParagraphFont"/>
    <w:link w:val="Heading3"/>
    <w:uiPriority w:val="9"/>
    <w:rsid w:val="005D795E"/>
    <w:rPr>
      <w:rFonts w:ascii="Arial" w:eastAsia="Times New Roman" w:hAnsi="Arial" w:cs="Times New Roman"/>
      <w:b/>
      <w:bCs/>
      <w:color w:val="1F497D" w:themeColor="text2"/>
      <w:sz w:val="26"/>
      <w:szCs w:val="26"/>
      <w:lang w:val="fr-FR"/>
    </w:rPr>
  </w:style>
  <w:style w:type="character" w:customStyle="1" w:styleId="Heading4Char">
    <w:name w:val="Heading 4 Char"/>
    <w:basedOn w:val="DefaultParagraphFont"/>
    <w:link w:val="Heading4"/>
    <w:uiPriority w:val="9"/>
    <w:rsid w:val="005D795E"/>
    <w:rPr>
      <w:rFonts w:ascii="Arial" w:eastAsiaTheme="majorEastAsia" w:hAnsi="Arial" w:cstheme="majorBidi"/>
      <w:bCs/>
      <w:iCs/>
      <w:color w:val="1F497D" w:themeColor="text2"/>
      <w:szCs w:val="20"/>
      <w:lang w:val="fr-FR"/>
    </w:rPr>
  </w:style>
  <w:style w:type="character" w:customStyle="1" w:styleId="Heading5Char">
    <w:name w:val="Heading 5 Char"/>
    <w:basedOn w:val="DefaultParagraphFont"/>
    <w:link w:val="Heading5"/>
    <w:uiPriority w:val="9"/>
    <w:rsid w:val="005D795E"/>
    <w:rPr>
      <w:rFonts w:ascii="Arial" w:eastAsiaTheme="majorEastAsia" w:hAnsi="Arial" w:cstheme="majorBidi"/>
      <w:color w:val="000000" w:themeColor="text1"/>
      <w:szCs w:val="20"/>
      <w:lang w:val="fr-FR"/>
    </w:rPr>
  </w:style>
  <w:style w:type="character" w:customStyle="1" w:styleId="Heading6Char">
    <w:name w:val="Heading 6 Char"/>
    <w:basedOn w:val="DefaultParagraphFont"/>
    <w:link w:val="Heading6"/>
    <w:uiPriority w:val="9"/>
    <w:rsid w:val="005D795E"/>
    <w:rPr>
      <w:rFonts w:ascii="Arial" w:eastAsiaTheme="majorEastAsia" w:hAnsi="Arial" w:cstheme="majorBidi"/>
      <w:iCs/>
      <w:color w:val="4F81BD" w:themeColor="accent1"/>
      <w:szCs w:val="20"/>
      <w:lang w:val="fr-FR"/>
    </w:rPr>
  </w:style>
  <w:style w:type="paragraph" w:customStyle="1" w:styleId="bodytext">
    <w:name w:val="• body text"/>
    <w:basedOn w:val="Normal"/>
    <w:autoRedefine/>
    <w:qFormat/>
    <w:rsid w:val="00925717"/>
    <w:pPr>
      <w:widowControl w:val="0"/>
      <w:suppressAutoHyphens/>
      <w:autoSpaceDE w:val="0"/>
      <w:autoSpaceDN w:val="0"/>
      <w:adjustRightInd w:val="0"/>
      <w:spacing w:after="180" w:line="280" w:lineRule="atLeast"/>
      <w:textAlignment w:val="center"/>
    </w:pPr>
    <w:rPr>
      <w:rFonts w:ascii="Arial" w:hAnsi="Arial" w:cs="Arial"/>
      <w:color w:val="000000"/>
      <w:sz w:val="18"/>
      <w:szCs w:val="18"/>
    </w:rPr>
  </w:style>
  <w:style w:type="character" w:styleId="PageNumber">
    <w:name w:val="page number"/>
    <w:basedOn w:val="DefaultParagraphFont"/>
    <w:unhideWhenUsed/>
    <w:rsid w:val="00C85696"/>
  </w:style>
  <w:style w:type="paragraph" w:customStyle="1" w:styleId="bullet1">
    <w:name w:val="• bullet 1"/>
    <w:basedOn w:val="Normal"/>
    <w:autoRedefine/>
    <w:qFormat/>
    <w:rsid w:val="00925717"/>
    <w:pPr>
      <w:widowControl w:val="0"/>
      <w:numPr>
        <w:numId w:val="2"/>
      </w:numPr>
      <w:suppressAutoHyphens/>
      <w:autoSpaceDE w:val="0"/>
      <w:autoSpaceDN w:val="0"/>
      <w:adjustRightInd w:val="0"/>
      <w:spacing w:line="280" w:lineRule="atLeast"/>
      <w:textAlignment w:val="center"/>
    </w:pPr>
    <w:rPr>
      <w:rFonts w:ascii="Arial" w:hAnsi="Arial" w:cs="Arial"/>
      <w:color w:val="000000"/>
      <w:sz w:val="18"/>
      <w:szCs w:val="18"/>
    </w:rPr>
  </w:style>
  <w:style w:type="paragraph" w:customStyle="1" w:styleId="numberedbullet1">
    <w:name w:val="• numbered bullet 1"/>
    <w:basedOn w:val="Normal"/>
    <w:autoRedefine/>
    <w:qFormat/>
    <w:rsid w:val="00925717"/>
    <w:pPr>
      <w:widowControl w:val="0"/>
      <w:numPr>
        <w:numId w:val="1"/>
      </w:numPr>
      <w:suppressAutoHyphens/>
      <w:autoSpaceDE w:val="0"/>
      <w:autoSpaceDN w:val="0"/>
      <w:adjustRightInd w:val="0"/>
      <w:spacing w:line="280" w:lineRule="atLeast"/>
      <w:textAlignment w:val="center"/>
    </w:pPr>
    <w:rPr>
      <w:rFonts w:ascii="Arial" w:hAnsi="Arial" w:cs="Arial"/>
      <w:color w:val="000000"/>
      <w:sz w:val="18"/>
      <w:szCs w:val="18"/>
    </w:rPr>
  </w:style>
  <w:style w:type="paragraph" w:customStyle="1" w:styleId="numberedbullet1-spaceafter">
    <w:name w:val="• numbered bullet 1 - space after"/>
    <w:basedOn w:val="numberedbullet1"/>
    <w:autoRedefine/>
    <w:qFormat/>
    <w:rsid w:val="00925717"/>
    <w:pPr>
      <w:numPr>
        <w:numId w:val="0"/>
      </w:numPr>
      <w:spacing w:after="180"/>
    </w:pPr>
  </w:style>
  <w:style w:type="paragraph" w:customStyle="1" w:styleId="bullet1spaceafter">
    <w:name w:val="• bullet 1 space after"/>
    <w:basedOn w:val="bullet1"/>
    <w:autoRedefine/>
    <w:qFormat/>
    <w:rsid w:val="00C90072"/>
    <w:pPr>
      <w:numPr>
        <w:numId w:val="4"/>
      </w:numPr>
      <w:spacing w:after="180"/>
      <w:ind w:left="259" w:hanging="259"/>
    </w:pPr>
  </w:style>
  <w:style w:type="paragraph" w:customStyle="1" w:styleId="goldcallout">
    <w:name w:val="• gold callout"/>
    <w:basedOn w:val="Normal"/>
    <w:autoRedefine/>
    <w:qFormat/>
    <w:rsid w:val="00382E58"/>
    <w:pPr>
      <w:widowControl w:val="0"/>
      <w:suppressAutoHyphens/>
      <w:autoSpaceDE w:val="0"/>
      <w:autoSpaceDN w:val="0"/>
      <w:adjustRightInd w:val="0"/>
      <w:spacing w:after="180" w:line="288" w:lineRule="auto"/>
      <w:textAlignment w:val="center"/>
    </w:pPr>
    <w:rPr>
      <w:rFonts w:ascii="Arial" w:hAnsi="Arial" w:cs="ArialBold"/>
      <w:b/>
      <w:bCs/>
      <w:color w:val="BD880E"/>
      <w:sz w:val="36"/>
      <w:szCs w:val="36"/>
    </w:rPr>
  </w:style>
  <w:style w:type="paragraph" w:styleId="BodyText0">
    <w:name w:val="Body Text"/>
    <w:basedOn w:val="Normal"/>
    <w:link w:val="BodyTextChar"/>
    <w:autoRedefine/>
    <w:qFormat/>
    <w:rsid w:val="005D795E"/>
    <w:pPr>
      <w:spacing w:after="180" w:line="280" w:lineRule="exact"/>
    </w:pPr>
    <w:rPr>
      <w:rFonts w:ascii="Arial" w:eastAsia="Times New Roman" w:hAnsi="Arial" w:cs="Times New Roman"/>
      <w:sz w:val="18"/>
      <w:szCs w:val="18"/>
      <w:lang w:val="fr-FR"/>
    </w:rPr>
  </w:style>
  <w:style w:type="character" w:customStyle="1" w:styleId="BodyTextChar">
    <w:name w:val="Body Text Char"/>
    <w:basedOn w:val="DefaultParagraphFont"/>
    <w:link w:val="BodyText0"/>
    <w:rsid w:val="005D795E"/>
    <w:rPr>
      <w:rFonts w:ascii="Arial" w:eastAsia="Times New Roman" w:hAnsi="Arial" w:cs="Times New Roman"/>
      <w:sz w:val="18"/>
      <w:szCs w:val="18"/>
      <w:lang w:val="fr-FR"/>
    </w:rPr>
  </w:style>
  <w:style w:type="paragraph" w:styleId="ListParagraph">
    <w:name w:val="List Paragraph"/>
    <w:aliases w:val="List (bullet),Circle No spacing,Circle No Spacing"/>
    <w:basedOn w:val="Normal"/>
    <w:link w:val="ListParagraphChar"/>
    <w:autoRedefine/>
    <w:uiPriority w:val="34"/>
    <w:qFormat/>
    <w:rsid w:val="00E96214"/>
    <w:pPr>
      <w:framePr w:hSpace="180" w:wrap="around" w:vAnchor="text" w:hAnchor="text" w:xAlign="right" w:y="1"/>
      <w:numPr>
        <w:numId w:val="17"/>
      </w:numPr>
      <w:spacing w:before="120" w:after="120" w:line="300" w:lineRule="exact"/>
      <w:contextualSpacing/>
      <w:suppressOverlap/>
      <w:jc w:val="both"/>
    </w:pPr>
    <w:rPr>
      <w:rFonts w:asciiTheme="majorHAnsi" w:eastAsiaTheme="minorHAnsi" w:hAnsiTheme="majorHAnsi" w:cs="Times New Roman"/>
    </w:rPr>
  </w:style>
  <w:style w:type="paragraph" w:customStyle="1" w:styleId="Listnumbered">
    <w:name w:val="List (numbered)"/>
    <w:basedOn w:val="ListParagraph"/>
    <w:autoRedefine/>
    <w:qFormat/>
    <w:rsid w:val="00561B32"/>
    <w:pPr>
      <w:framePr w:wrap="around"/>
      <w:numPr>
        <w:numId w:val="3"/>
      </w:numPr>
    </w:pPr>
  </w:style>
  <w:style w:type="paragraph" w:customStyle="1" w:styleId="Style1">
    <w:name w:val="Style1"/>
    <w:basedOn w:val="Heading3"/>
    <w:autoRedefine/>
    <w:qFormat/>
    <w:rsid w:val="00561B32"/>
    <w:rPr>
      <w:color w:val="C0504D" w:themeColor="accent2"/>
    </w:rPr>
  </w:style>
  <w:style w:type="paragraph" w:customStyle="1" w:styleId="subhead">
    <w:name w:val="subhead"/>
    <w:basedOn w:val="Normal"/>
    <w:autoRedefine/>
    <w:qFormat/>
    <w:rsid w:val="005D795E"/>
    <w:pPr>
      <w:spacing w:after="240" w:line="250" w:lineRule="exact"/>
      <w:jc w:val="center"/>
    </w:pPr>
    <w:rPr>
      <w:rFonts w:ascii="Arial" w:eastAsiaTheme="minorHAnsi" w:hAnsi="Arial" w:cs="Times New Roman"/>
      <w:caps/>
      <w:color w:val="8064A2" w:themeColor="accent4"/>
      <w:sz w:val="16"/>
      <w:szCs w:val="16"/>
    </w:rPr>
  </w:style>
  <w:style w:type="paragraph" w:customStyle="1" w:styleId="CSCbodytext">
    <w:name w:val="• CSC body text"/>
    <w:basedOn w:val="Normal"/>
    <w:autoRedefine/>
    <w:qFormat/>
    <w:rsid w:val="001D02D3"/>
    <w:pPr>
      <w:framePr w:hSpace="180" w:wrap="around" w:vAnchor="text" w:hAnchor="text" w:xAlign="right" w:y="1"/>
      <w:widowControl w:val="0"/>
      <w:suppressAutoHyphens/>
      <w:autoSpaceDE w:val="0"/>
      <w:autoSpaceDN w:val="0"/>
      <w:adjustRightInd w:val="0"/>
      <w:spacing w:after="180" w:line="280" w:lineRule="atLeast"/>
      <w:suppressOverlap/>
      <w:textAlignment w:val="center"/>
    </w:pPr>
    <w:rPr>
      <w:rFonts w:asciiTheme="majorHAnsi" w:hAnsiTheme="majorHAnsi" w:cs="Arial"/>
      <w:color w:val="000000"/>
      <w:sz w:val="22"/>
      <w:szCs w:val="22"/>
    </w:rPr>
  </w:style>
  <w:style w:type="paragraph" w:customStyle="1" w:styleId="CSCnumberedbullet1">
    <w:name w:val="• CSC numbered bullet 1"/>
    <w:basedOn w:val="Normal"/>
    <w:autoRedefine/>
    <w:qFormat/>
    <w:rsid w:val="00382E58"/>
    <w:pPr>
      <w:widowControl w:val="0"/>
      <w:suppressAutoHyphens/>
      <w:autoSpaceDE w:val="0"/>
      <w:autoSpaceDN w:val="0"/>
      <w:adjustRightInd w:val="0"/>
      <w:spacing w:line="280" w:lineRule="atLeast"/>
      <w:ind w:left="260" w:hanging="260"/>
      <w:textAlignment w:val="center"/>
    </w:pPr>
    <w:rPr>
      <w:rFonts w:ascii="Arial" w:hAnsi="Arial" w:cs="Arial"/>
      <w:color w:val="000000"/>
      <w:sz w:val="18"/>
      <w:szCs w:val="18"/>
    </w:rPr>
  </w:style>
  <w:style w:type="paragraph" w:customStyle="1" w:styleId="CSCnumberedbullet1-spaceafter">
    <w:name w:val="• CSC numbered bullet 1 - space after"/>
    <w:basedOn w:val="CSCnumberedbullet1"/>
    <w:autoRedefine/>
    <w:qFormat/>
    <w:rsid w:val="00382E58"/>
    <w:pPr>
      <w:spacing w:after="180"/>
      <w:ind w:left="259" w:hanging="259"/>
    </w:pPr>
  </w:style>
  <w:style w:type="paragraph" w:styleId="Header">
    <w:name w:val="header"/>
    <w:basedOn w:val="Normal"/>
    <w:link w:val="HeaderChar"/>
    <w:unhideWhenUsed/>
    <w:rsid w:val="00382E58"/>
    <w:pPr>
      <w:tabs>
        <w:tab w:val="center" w:pos="4320"/>
        <w:tab w:val="right" w:pos="8640"/>
      </w:tabs>
    </w:pPr>
  </w:style>
  <w:style w:type="character" w:customStyle="1" w:styleId="HeaderChar">
    <w:name w:val="Header Char"/>
    <w:basedOn w:val="DefaultParagraphFont"/>
    <w:link w:val="Header"/>
    <w:uiPriority w:val="99"/>
    <w:rsid w:val="00382E58"/>
  </w:style>
  <w:style w:type="paragraph" w:styleId="Footer">
    <w:name w:val="footer"/>
    <w:basedOn w:val="Normal"/>
    <w:link w:val="FooterChar"/>
    <w:unhideWhenUsed/>
    <w:rsid w:val="00382E58"/>
    <w:pPr>
      <w:tabs>
        <w:tab w:val="center" w:pos="4320"/>
        <w:tab w:val="right" w:pos="8640"/>
      </w:tabs>
    </w:pPr>
  </w:style>
  <w:style w:type="character" w:customStyle="1" w:styleId="FooterChar">
    <w:name w:val="Footer Char"/>
    <w:basedOn w:val="DefaultParagraphFont"/>
    <w:link w:val="Footer"/>
    <w:uiPriority w:val="99"/>
    <w:rsid w:val="00382E58"/>
  </w:style>
  <w:style w:type="paragraph" w:customStyle="1" w:styleId="NoParagraphStyle">
    <w:name w:val="[No Paragraph Style]"/>
    <w:rsid w:val="00382E5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SCreportheading1">
    <w:name w:val="• CSC report heading 1"/>
    <w:basedOn w:val="goldcallout"/>
    <w:qFormat/>
    <w:rsid w:val="00382E58"/>
    <w:rPr>
      <w:noProof/>
    </w:rPr>
  </w:style>
  <w:style w:type="paragraph" w:customStyle="1" w:styleId="CSCreportheading2">
    <w:name w:val="• CSC report heading 2"/>
    <w:basedOn w:val="Normal"/>
    <w:qFormat/>
    <w:rsid w:val="0096305B"/>
    <w:pPr>
      <w:widowControl w:val="0"/>
      <w:suppressAutoHyphens/>
      <w:autoSpaceDE w:val="0"/>
      <w:autoSpaceDN w:val="0"/>
      <w:adjustRightInd w:val="0"/>
      <w:spacing w:before="320"/>
      <w:textAlignment w:val="center"/>
    </w:pPr>
    <w:rPr>
      <w:rFonts w:ascii="Arial" w:hAnsi="Arial" w:cs="ArialBold"/>
      <w:b/>
      <w:bCs/>
      <w:color w:val="567BC6"/>
      <w:sz w:val="26"/>
      <w:szCs w:val="26"/>
    </w:rPr>
  </w:style>
  <w:style w:type="paragraph" w:customStyle="1" w:styleId="CSCreportheading3">
    <w:name w:val="• CSC report heading 3"/>
    <w:basedOn w:val="Normal"/>
    <w:qFormat/>
    <w:rsid w:val="0096305B"/>
    <w:pPr>
      <w:widowControl w:val="0"/>
      <w:suppressAutoHyphens/>
      <w:autoSpaceDE w:val="0"/>
      <w:autoSpaceDN w:val="0"/>
      <w:adjustRightInd w:val="0"/>
      <w:spacing w:before="320"/>
      <w:textAlignment w:val="center"/>
    </w:pPr>
    <w:rPr>
      <w:rFonts w:ascii="Arial" w:hAnsi="Arial" w:cs="ArialBold"/>
      <w:b/>
      <w:bCs/>
      <w:color w:val="567BC6"/>
      <w:sz w:val="22"/>
      <w:szCs w:val="26"/>
    </w:rPr>
  </w:style>
  <w:style w:type="paragraph" w:customStyle="1" w:styleId="BasicParagraph">
    <w:name w:val="[Basic Paragraph]"/>
    <w:basedOn w:val="NoParagraphStyle"/>
    <w:uiPriority w:val="99"/>
    <w:rsid w:val="00382E58"/>
  </w:style>
  <w:style w:type="paragraph" w:customStyle="1" w:styleId="CSCreportheading4">
    <w:name w:val="• CSC report heading 4"/>
    <w:basedOn w:val="BasicParagraph"/>
    <w:qFormat/>
    <w:rsid w:val="0096305B"/>
    <w:pPr>
      <w:spacing w:before="320" w:line="240" w:lineRule="auto"/>
    </w:pPr>
    <w:rPr>
      <w:rFonts w:ascii="ArialBold" w:hAnsi="ArialBold" w:cs="ArialBold"/>
      <w:b/>
      <w:bCs/>
      <w:sz w:val="22"/>
      <w:szCs w:val="22"/>
    </w:rPr>
  </w:style>
  <w:style w:type="paragraph" w:customStyle="1" w:styleId="CSCreportheading5">
    <w:name w:val="• CSC report heading 5"/>
    <w:basedOn w:val="BasicParagraph"/>
    <w:qFormat/>
    <w:rsid w:val="0096305B"/>
    <w:pPr>
      <w:spacing w:before="320" w:line="240" w:lineRule="auto"/>
    </w:pPr>
    <w:rPr>
      <w:rFonts w:ascii="ArialBold" w:hAnsi="ArialBold" w:cs="ArialBold"/>
      <w:b/>
      <w:bCs/>
      <w:color w:val="24408E"/>
      <w:sz w:val="22"/>
      <w:szCs w:val="22"/>
    </w:rPr>
  </w:style>
  <w:style w:type="paragraph" w:customStyle="1" w:styleId="CSCreportheading6">
    <w:name w:val="• CSC report heading 6"/>
    <w:basedOn w:val="BasicParagraph"/>
    <w:qFormat/>
    <w:rsid w:val="0096305B"/>
    <w:pPr>
      <w:spacing w:before="320" w:line="240" w:lineRule="auto"/>
    </w:pPr>
    <w:rPr>
      <w:rFonts w:ascii="ArialBold" w:hAnsi="ArialBold" w:cs="ArialBold"/>
      <w:b/>
      <w:bCs/>
      <w:color w:val="6CAAE4"/>
      <w:sz w:val="22"/>
      <w:szCs w:val="22"/>
    </w:rPr>
  </w:style>
  <w:style w:type="paragraph" w:customStyle="1" w:styleId="CSCreportcoversubhead">
    <w:name w:val="• CSC report cover subhead"/>
    <w:basedOn w:val="Normal"/>
    <w:autoRedefine/>
    <w:qFormat/>
    <w:rsid w:val="00375025"/>
    <w:pPr>
      <w:widowControl w:val="0"/>
      <w:tabs>
        <w:tab w:val="left" w:pos="741"/>
        <w:tab w:val="left" w:pos="927"/>
      </w:tabs>
      <w:suppressAutoHyphens/>
      <w:autoSpaceDE w:val="0"/>
      <w:autoSpaceDN w:val="0"/>
      <w:adjustRightInd w:val="0"/>
      <w:spacing w:line="480" w:lineRule="atLeast"/>
      <w:jc w:val="center"/>
      <w:textAlignment w:val="center"/>
    </w:pPr>
    <w:rPr>
      <w:rFonts w:ascii="ArialBold" w:hAnsi="ArialBold" w:cs="ArialBold"/>
      <w:bCs/>
      <w:caps/>
      <w:color w:val="D08900"/>
      <w:sz w:val="32"/>
      <w:szCs w:val="32"/>
    </w:rPr>
  </w:style>
  <w:style w:type="paragraph" w:customStyle="1" w:styleId="H1H">
    <w:name w:val="H1 (H)"/>
    <w:basedOn w:val="Normal"/>
    <w:uiPriority w:val="99"/>
    <w:rsid w:val="009726A2"/>
    <w:pPr>
      <w:widowControl w:val="0"/>
      <w:tabs>
        <w:tab w:val="left" w:pos="960"/>
        <w:tab w:val="left" w:pos="1200"/>
      </w:tabs>
      <w:suppressAutoHyphens/>
      <w:autoSpaceDE w:val="0"/>
      <w:autoSpaceDN w:val="0"/>
      <w:adjustRightInd w:val="0"/>
      <w:spacing w:before="180" w:line="720" w:lineRule="atLeast"/>
      <w:jc w:val="center"/>
      <w:textAlignment w:val="center"/>
    </w:pPr>
    <w:rPr>
      <w:rFonts w:ascii="Arial-BoldMT" w:hAnsi="Arial-BoldMT" w:cs="Arial-BoldMT"/>
      <w:b/>
      <w:bCs/>
      <w:color w:val="265F92"/>
      <w:sz w:val="66"/>
      <w:szCs w:val="66"/>
    </w:rPr>
  </w:style>
  <w:style w:type="paragraph" w:customStyle="1" w:styleId="CSCreportcovertitle">
    <w:name w:val="• CSC report cover title"/>
    <w:basedOn w:val="H1H"/>
    <w:autoRedefine/>
    <w:qFormat/>
    <w:rsid w:val="00375025"/>
    <w:pPr>
      <w:tabs>
        <w:tab w:val="clear" w:pos="960"/>
        <w:tab w:val="clear" w:pos="1200"/>
        <w:tab w:val="left" w:pos="741"/>
        <w:tab w:val="left" w:pos="927"/>
      </w:tabs>
      <w:spacing w:before="0" w:after="100" w:line="240" w:lineRule="auto"/>
    </w:pPr>
    <w:rPr>
      <w:rFonts w:ascii="Arial" w:hAnsi="Arial" w:cs="Arial"/>
      <w:b w:val="0"/>
      <w:bCs w:val="0"/>
      <w:caps/>
      <w:sz w:val="40"/>
      <w:szCs w:val="40"/>
    </w:rPr>
  </w:style>
  <w:style w:type="paragraph" w:customStyle="1" w:styleId="1212Normal">
    <w:name w:val="12/12 Normal"/>
    <w:basedOn w:val="Normal"/>
    <w:qFormat/>
    <w:rsid w:val="00D521C3"/>
    <w:pPr>
      <w:autoSpaceDE w:val="0"/>
      <w:autoSpaceDN w:val="0"/>
      <w:adjustRightInd w:val="0"/>
      <w:spacing w:before="240" w:after="240"/>
    </w:pPr>
    <w:rPr>
      <w:rFonts w:ascii="Calibri" w:eastAsia="Times New Roman" w:hAnsi="Calibri" w:cs="Times New Roman"/>
      <w:color w:val="000000"/>
    </w:rPr>
  </w:style>
  <w:style w:type="paragraph" w:styleId="TOC1">
    <w:name w:val="toc 1"/>
    <w:basedOn w:val="Normal"/>
    <w:next w:val="Normal"/>
    <w:autoRedefine/>
    <w:uiPriority w:val="39"/>
    <w:unhideWhenUsed/>
    <w:rsid w:val="00D521C3"/>
    <w:pPr>
      <w:spacing w:after="100"/>
    </w:pPr>
    <w:rPr>
      <w:rFonts w:eastAsia="Times New Roman" w:cs="Times New Roman"/>
    </w:rPr>
  </w:style>
  <w:style w:type="paragraph" w:styleId="TOC2">
    <w:name w:val="toc 2"/>
    <w:basedOn w:val="Normal"/>
    <w:next w:val="Normal"/>
    <w:autoRedefine/>
    <w:uiPriority w:val="39"/>
    <w:unhideWhenUsed/>
    <w:rsid w:val="00D521C3"/>
    <w:pPr>
      <w:spacing w:after="100"/>
      <w:ind w:left="240"/>
    </w:pPr>
    <w:rPr>
      <w:rFonts w:eastAsia="Times New Roman" w:cs="Times New Roman"/>
    </w:rPr>
  </w:style>
  <w:style w:type="character" w:styleId="Hyperlink">
    <w:name w:val="Hyperlink"/>
    <w:basedOn w:val="DefaultParagraphFont"/>
    <w:uiPriority w:val="99"/>
    <w:unhideWhenUsed/>
    <w:rsid w:val="00D521C3"/>
    <w:rPr>
      <w:color w:val="0000FF" w:themeColor="hyperlink"/>
      <w:u w:val="single"/>
    </w:rPr>
  </w:style>
  <w:style w:type="paragraph" w:styleId="TOCHeading">
    <w:name w:val="TOC Heading"/>
    <w:basedOn w:val="Heading1"/>
    <w:next w:val="Normal"/>
    <w:uiPriority w:val="39"/>
    <w:unhideWhenUsed/>
    <w:qFormat/>
    <w:rsid w:val="00D521C3"/>
    <w:pPr>
      <w:keepLines/>
      <w:spacing w:before="120" w:after="0" w:line="276" w:lineRule="auto"/>
      <w:outlineLvl w:val="9"/>
    </w:pPr>
    <w:rPr>
      <w:rFonts w:asciiTheme="majorHAnsi" w:eastAsiaTheme="majorEastAsia" w:hAnsiTheme="majorHAnsi" w:cstheme="majorBidi"/>
      <w:color w:val="365F91" w:themeColor="accent1" w:themeShade="BF"/>
      <w:kern w:val="0"/>
      <w:szCs w:val="28"/>
    </w:rPr>
  </w:style>
  <w:style w:type="paragraph" w:styleId="BalloonText">
    <w:name w:val="Balloon Text"/>
    <w:basedOn w:val="Normal"/>
    <w:link w:val="BalloonTextChar"/>
    <w:uiPriority w:val="99"/>
    <w:semiHidden/>
    <w:unhideWhenUsed/>
    <w:rsid w:val="00D521C3"/>
    <w:rPr>
      <w:rFonts w:ascii="Tahoma" w:hAnsi="Tahoma" w:cs="Tahoma"/>
      <w:sz w:val="16"/>
      <w:szCs w:val="16"/>
    </w:rPr>
  </w:style>
  <w:style w:type="character" w:customStyle="1" w:styleId="BalloonTextChar">
    <w:name w:val="Balloon Text Char"/>
    <w:basedOn w:val="DefaultParagraphFont"/>
    <w:link w:val="BalloonText"/>
    <w:uiPriority w:val="99"/>
    <w:semiHidden/>
    <w:rsid w:val="00D521C3"/>
    <w:rPr>
      <w:rFonts w:ascii="Tahoma" w:hAnsi="Tahoma" w:cs="Tahoma"/>
      <w:sz w:val="16"/>
      <w:szCs w:val="16"/>
    </w:rPr>
  </w:style>
  <w:style w:type="table" w:styleId="TableGrid">
    <w:name w:val="Table Grid"/>
    <w:basedOn w:val="TableNormal"/>
    <w:uiPriority w:val="59"/>
    <w:rsid w:val="009A3FDD"/>
    <w:rPr>
      <w:rFonts w:ascii="Courier" w:eastAsia="Times New Roman" w:hAnsi="Courier"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Char,Circle No spacing Char,Circle No Spacing Char"/>
    <w:basedOn w:val="DefaultParagraphFont"/>
    <w:link w:val="ListParagraph"/>
    <w:uiPriority w:val="34"/>
    <w:rsid w:val="00E96214"/>
    <w:rPr>
      <w:rFonts w:asciiTheme="majorHAnsi" w:eastAsiaTheme="minorHAnsi" w:hAnsiTheme="majorHAnsi" w:cs="Times New Roman"/>
    </w:rPr>
  </w:style>
  <w:style w:type="paragraph" w:customStyle="1" w:styleId="Square06Spacing">
    <w:name w:val="Square 0/6 Spacing"/>
    <w:basedOn w:val="ListParagraph"/>
    <w:link w:val="Square06SpacingChar"/>
    <w:qFormat/>
    <w:rsid w:val="0058296A"/>
    <w:pPr>
      <w:framePr w:wrap="around"/>
      <w:numPr>
        <w:numId w:val="5"/>
      </w:numPr>
      <w:spacing w:line="240" w:lineRule="auto"/>
      <w:ind w:left="1080"/>
    </w:pPr>
    <w:rPr>
      <w:rFonts w:asciiTheme="minorHAnsi" w:eastAsia="Times New Roman" w:hAnsiTheme="minorHAnsi"/>
    </w:rPr>
  </w:style>
  <w:style w:type="paragraph" w:customStyle="1" w:styleId="Clearall">
    <w:name w:val="Clear all"/>
    <w:basedOn w:val="Normal"/>
    <w:qFormat/>
    <w:rsid w:val="0058296A"/>
    <w:pPr>
      <w:autoSpaceDE w:val="0"/>
      <w:autoSpaceDN w:val="0"/>
      <w:adjustRightInd w:val="0"/>
    </w:pPr>
    <w:rPr>
      <w:rFonts w:eastAsia="Times New Roman" w:cs="Times New Roman"/>
      <w:bCs/>
      <w:color w:val="000000"/>
    </w:rPr>
  </w:style>
  <w:style w:type="paragraph" w:customStyle="1" w:styleId="1Numbering">
    <w:name w:val="1) Numbering"/>
    <w:basedOn w:val="Normal"/>
    <w:rsid w:val="007975AF"/>
    <w:pPr>
      <w:numPr>
        <w:numId w:val="6"/>
      </w:numPr>
      <w:spacing w:before="120" w:after="120"/>
      <w:ind w:left="2160"/>
      <w:contextualSpacing/>
    </w:pPr>
    <w:rPr>
      <w:rFonts w:eastAsia="Times New Roman" w:cs="Times New Roman"/>
    </w:rPr>
  </w:style>
  <w:style w:type="paragraph" w:customStyle="1" w:styleId="SMALLCAPS14pt">
    <w:name w:val="..SMALL CAPS 14pt"/>
    <w:basedOn w:val="Normal"/>
    <w:qFormat/>
    <w:rsid w:val="00F61CFB"/>
    <w:pPr>
      <w:tabs>
        <w:tab w:val="left" w:pos="3192"/>
      </w:tabs>
      <w:spacing w:before="240" w:after="120"/>
    </w:pPr>
    <w:rPr>
      <w:rFonts w:ascii="Century Gothic" w:eastAsia="Times New Roman" w:hAnsi="Century Gothic" w:cs="Times New Roman"/>
      <w:b/>
      <w:smallCaps/>
      <w:sz w:val="28"/>
      <w:szCs w:val="26"/>
    </w:rPr>
  </w:style>
  <w:style w:type="paragraph" w:styleId="TOC3">
    <w:name w:val="toc 3"/>
    <w:basedOn w:val="Normal"/>
    <w:next w:val="Normal"/>
    <w:autoRedefine/>
    <w:uiPriority w:val="39"/>
    <w:unhideWhenUsed/>
    <w:rsid w:val="00F61CFB"/>
    <w:pPr>
      <w:spacing w:after="100"/>
      <w:ind w:left="480"/>
    </w:pPr>
    <w:rPr>
      <w:rFonts w:eastAsia="Times New Roman" w:cs="Times New Roman"/>
    </w:rPr>
  </w:style>
  <w:style w:type="paragraph" w:customStyle="1" w:styleId="Square025Indent66Spacing">
    <w:name w:val="Square 0.25 Indent 6/6 Spacing"/>
    <w:basedOn w:val="ListParagraph"/>
    <w:link w:val="Square025Indent66SpacingChar"/>
    <w:rsid w:val="00F61CFB"/>
    <w:pPr>
      <w:framePr w:wrap="around"/>
      <w:numPr>
        <w:numId w:val="7"/>
      </w:numPr>
      <w:spacing w:line="240" w:lineRule="auto"/>
      <w:ind w:left="360"/>
    </w:pPr>
    <w:rPr>
      <w:rFonts w:asciiTheme="minorHAnsi" w:eastAsia="Times New Roman" w:hAnsiTheme="minorHAnsi"/>
    </w:rPr>
  </w:style>
  <w:style w:type="character" w:customStyle="1" w:styleId="Square025Indent66SpacingChar">
    <w:name w:val="Square 0.25 Indent 6/6 Spacing Char"/>
    <w:basedOn w:val="ListParagraphChar"/>
    <w:link w:val="Square025Indent66Spacing"/>
    <w:rsid w:val="00F61CFB"/>
    <w:rPr>
      <w:rFonts w:asciiTheme="majorHAnsi" w:eastAsia="Times New Roman" w:hAnsiTheme="majorHAnsi" w:cs="Times New Roman"/>
      <w:lang w:val="fr-CA"/>
    </w:rPr>
  </w:style>
  <w:style w:type="paragraph" w:customStyle="1" w:styleId="aLettreminuscule">
    <w:name w:val="a. Lettre minuscule"/>
    <w:basedOn w:val="1Numbering"/>
    <w:qFormat/>
    <w:rsid w:val="00F61CFB"/>
    <w:pPr>
      <w:numPr>
        <w:numId w:val="9"/>
      </w:numPr>
      <w:ind w:left="2880"/>
    </w:pPr>
  </w:style>
  <w:style w:type="paragraph" w:customStyle="1" w:styleId="TitleImage">
    <w:name w:val="Title Image"/>
    <w:basedOn w:val="Normal"/>
    <w:qFormat/>
    <w:rsid w:val="00F61CFB"/>
    <w:pPr>
      <w:spacing w:before="240" w:after="240"/>
      <w:jc w:val="center"/>
    </w:pPr>
    <w:rPr>
      <w:rFonts w:ascii="Calibri" w:eastAsia="Times New Roman" w:hAnsi="Calibri" w:cs="Times New Roman"/>
      <w:b/>
      <w:caps/>
      <w:sz w:val="28"/>
    </w:rPr>
  </w:style>
  <w:style w:type="paragraph" w:customStyle="1" w:styleId="NOTEnormale">
    <w:name w:val="NOTE normale"/>
    <w:basedOn w:val="Normal"/>
    <w:rsid w:val="00F61CFB"/>
    <w:pPr>
      <w:autoSpaceDE w:val="0"/>
      <w:autoSpaceDN w:val="0"/>
      <w:adjustRightInd w:val="0"/>
      <w:spacing w:before="240" w:after="240"/>
    </w:pPr>
    <w:rPr>
      <w:rFonts w:eastAsia="Times New Roman" w:cs="Times New Roman"/>
      <w:bCs/>
      <w:color w:val="000000"/>
    </w:rPr>
  </w:style>
  <w:style w:type="paragraph" w:customStyle="1" w:styleId="1212Bold">
    <w:name w:val="12/12 Bold"/>
    <w:basedOn w:val="Normal"/>
    <w:qFormat/>
    <w:rsid w:val="00F61CFB"/>
    <w:pPr>
      <w:spacing w:before="240" w:after="240"/>
    </w:pPr>
    <w:rPr>
      <w:rFonts w:eastAsia="Times New Roman" w:cs="Times New Roman"/>
      <w:b/>
      <w:caps/>
    </w:rPr>
  </w:style>
  <w:style w:type="paragraph" w:customStyle="1" w:styleId="Circle33Spacing">
    <w:name w:val="Circle 3/3 Spacing"/>
    <w:basedOn w:val="Normal"/>
    <w:qFormat/>
    <w:rsid w:val="00F61CFB"/>
    <w:pPr>
      <w:numPr>
        <w:numId w:val="10"/>
      </w:numPr>
      <w:spacing w:before="60" w:after="60"/>
      <w:ind w:left="720"/>
    </w:pPr>
    <w:rPr>
      <w:rFonts w:eastAsia="Times New Roman" w:cs="Times New Roman"/>
    </w:rPr>
  </w:style>
  <w:style w:type="character" w:customStyle="1" w:styleId="Square06SpacingChar">
    <w:name w:val="Square 0/6 Spacing Char"/>
    <w:basedOn w:val="ListParagraphChar"/>
    <w:link w:val="Square06Spacing"/>
    <w:rsid w:val="00F61CFB"/>
    <w:rPr>
      <w:rFonts w:asciiTheme="majorHAnsi" w:eastAsia="Times New Roman" w:hAnsiTheme="majorHAnsi" w:cs="Times New Roman"/>
      <w:lang w:val="fr-CA"/>
    </w:rPr>
  </w:style>
  <w:style w:type="paragraph" w:customStyle="1" w:styleId="Circle66Spacing">
    <w:name w:val="Circle 6/6 Spacing"/>
    <w:basedOn w:val="Normal"/>
    <w:qFormat/>
    <w:rsid w:val="00F61CFB"/>
    <w:pPr>
      <w:numPr>
        <w:numId w:val="12"/>
      </w:numPr>
      <w:spacing w:before="120" w:after="120"/>
      <w:ind w:left="720"/>
    </w:pPr>
    <w:rPr>
      <w:rFonts w:eastAsia="Times New Roman" w:cs="Times New Roman"/>
    </w:rPr>
  </w:style>
  <w:style w:type="paragraph" w:customStyle="1" w:styleId="1Indent02566">
    <w:name w:val="1. Indent 0.25 6/6"/>
    <w:basedOn w:val="Normal"/>
    <w:qFormat/>
    <w:rsid w:val="00F61CFB"/>
    <w:pPr>
      <w:numPr>
        <w:numId w:val="11"/>
      </w:numPr>
      <w:spacing w:before="120" w:after="120"/>
      <w:ind w:left="720"/>
    </w:pPr>
    <w:rPr>
      <w:rFonts w:eastAsia="Times New Roman" w:cs="Times New Roman"/>
    </w:rPr>
  </w:style>
  <w:style w:type="paragraph" w:customStyle="1" w:styleId="Square025indent66Spacing0">
    <w:name w:val="Square 0.25 indent 6/6 Spacing"/>
    <w:basedOn w:val="Square06Spacing"/>
    <w:qFormat/>
    <w:rsid w:val="00F61CFB"/>
    <w:pPr>
      <w:framePr w:wrap="around"/>
      <w:numPr>
        <w:numId w:val="8"/>
      </w:numPr>
      <w:ind w:left="720"/>
      <w:contextualSpacing w:val="0"/>
    </w:pPr>
    <w:rPr>
      <w:rFonts w:ascii="Calibri" w:hAnsi="Calibri"/>
    </w:rPr>
  </w:style>
  <w:style w:type="paragraph" w:customStyle="1" w:styleId="Style2">
    <w:name w:val="Style2"/>
    <w:basedOn w:val="aLettreminuscule"/>
    <w:rsid w:val="00F61CFB"/>
    <w:pPr>
      <w:numPr>
        <w:numId w:val="13"/>
      </w:numPr>
      <w:tabs>
        <w:tab w:val="left" w:pos="4950"/>
      </w:tabs>
      <w:spacing w:before="60" w:after="60"/>
    </w:pPr>
    <w:rPr>
      <w:shd w:val="clear" w:color="auto" w:fill="FFFF66"/>
    </w:rPr>
  </w:style>
  <w:style w:type="paragraph" w:customStyle="1" w:styleId="Style3">
    <w:name w:val="Style3"/>
    <w:basedOn w:val="Normal"/>
    <w:qFormat/>
    <w:rsid w:val="00F61CFB"/>
    <w:pPr>
      <w:numPr>
        <w:numId w:val="14"/>
      </w:numPr>
      <w:spacing w:before="60" w:after="60"/>
      <w:ind w:left="2880"/>
    </w:pPr>
    <w:rPr>
      <w:rFonts w:eastAsia="Times New Roman" w:cs="Times New Roman"/>
    </w:rPr>
  </w:style>
  <w:style w:type="paragraph" w:customStyle="1" w:styleId="Circle1212Spacing">
    <w:name w:val="Circle 12/12 Spacing"/>
    <w:basedOn w:val="Heading5"/>
    <w:qFormat/>
    <w:rsid w:val="00F61CFB"/>
    <w:pPr>
      <w:shd w:val="clear" w:color="auto" w:fill="DDDDDD"/>
      <w:spacing w:before="240" w:after="240" w:line="240" w:lineRule="auto"/>
      <w:ind w:left="720" w:hanging="360"/>
    </w:pPr>
    <w:rPr>
      <w:rFonts w:ascii="Calibri" w:hAnsi="Calibri"/>
      <w:color w:val="auto"/>
      <w:szCs w:val="24"/>
      <w:lang w:val="fr-CA"/>
    </w:rPr>
  </w:style>
  <w:style w:type="paragraph" w:customStyle="1" w:styleId="Bullet">
    <w:name w:val=".Bullet"/>
    <w:basedOn w:val="Normal"/>
    <w:qFormat/>
    <w:rsid w:val="00F61CFB"/>
    <w:pPr>
      <w:numPr>
        <w:numId w:val="15"/>
      </w:numPr>
      <w:autoSpaceDE w:val="0"/>
      <w:autoSpaceDN w:val="0"/>
      <w:adjustRightInd w:val="0"/>
      <w:spacing w:before="240" w:after="120"/>
    </w:pPr>
    <w:rPr>
      <w:rFonts w:ascii="Century Gothic" w:eastAsia="Times New Roman" w:hAnsi="Century Gothic" w:cs="Times New Roman"/>
      <w:bCs/>
      <w:color w:val="000000"/>
    </w:rPr>
  </w:style>
  <w:style w:type="paragraph" w:styleId="NormalWeb">
    <w:name w:val="Normal (Web)"/>
    <w:basedOn w:val="Normal"/>
    <w:uiPriority w:val="99"/>
    <w:unhideWhenUsed/>
    <w:rsid w:val="00F61CFB"/>
    <w:rPr>
      <w:rFonts w:ascii="Times New Roman" w:eastAsia="Times New Roman" w:hAnsi="Times New Roman" w:cs="Times New Roman"/>
      <w:lang w:eastAsia="en-CA"/>
    </w:rPr>
  </w:style>
  <w:style w:type="character" w:customStyle="1" w:styleId="termtext">
    <w:name w:val="termtext"/>
    <w:basedOn w:val="DefaultParagraphFont"/>
    <w:rsid w:val="00F61CFB"/>
  </w:style>
  <w:style w:type="character" w:styleId="Strong">
    <w:name w:val="Strong"/>
    <w:basedOn w:val="DefaultParagraphFont"/>
    <w:uiPriority w:val="22"/>
    <w:qFormat/>
    <w:rsid w:val="00F61CFB"/>
    <w:rPr>
      <w:b/>
      <w:bCs/>
    </w:rPr>
  </w:style>
  <w:style w:type="character" w:customStyle="1" w:styleId="ShadowBolded">
    <w:name w:val="..ShadowBolded"/>
    <w:basedOn w:val="DefaultParagraphFont"/>
    <w:uiPriority w:val="1"/>
    <w:qFormat/>
    <w:rsid w:val="00F61CFB"/>
    <w:rPr>
      <w:rFonts w:ascii="Century Gothic" w:hAnsi="Century Gothic"/>
      <w:b/>
      <w:sz w:val="24"/>
    </w:rPr>
  </w:style>
  <w:style w:type="character" w:styleId="CommentReference">
    <w:name w:val="annotation reference"/>
    <w:basedOn w:val="DefaultParagraphFont"/>
    <w:uiPriority w:val="99"/>
    <w:semiHidden/>
    <w:unhideWhenUsed/>
    <w:rsid w:val="00F61CFB"/>
    <w:rPr>
      <w:sz w:val="16"/>
      <w:szCs w:val="16"/>
    </w:rPr>
  </w:style>
  <w:style w:type="paragraph" w:styleId="CommentText">
    <w:name w:val="annotation text"/>
    <w:basedOn w:val="Normal"/>
    <w:link w:val="CommentTextChar"/>
    <w:uiPriority w:val="99"/>
    <w:semiHidden/>
    <w:unhideWhenUsed/>
    <w:rsid w:val="00F61CFB"/>
    <w:pPr>
      <w:spacing w:after="240"/>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61CFB"/>
    <w:rPr>
      <w:rFonts w:eastAsia="Times New Roman"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F61CFB"/>
    <w:rPr>
      <w:b/>
      <w:bCs/>
    </w:rPr>
  </w:style>
  <w:style w:type="character" w:customStyle="1" w:styleId="CommentSubjectChar">
    <w:name w:val="Comment Subject Char"/>
    <w:basedOn w:val="CommentTextChar"/>
    <w:link w:val="CommentSubject"/>
    <w:uiPriority w:val="99"/>
    <w:semiHidden/>
    <w:rsid w:val="00F61CFB"/>
    <w:rPr>
      <w:rFonts w:eastAsia="Times New Roman" w:cs="Times New Roman"/>
      <w:b/>
      <w:bCs/>
      <w:sz w:val="20"/>
      <w:szCs w:val="20"/>
      <w:lang w:val="fr-CA"/>
    </w:rPr>
  </w:style>
  <w:style w:type="paragraph" w:customStyle="1" w:styleId="Default">
    <w:name w:val="Default"/>
    <w:rsid w:val="00F61CFB"/>
    <w:pPr>
      <w:autoSpaceDE w:val="0"/>
      <w:autoSpaceDN w:val="0"/>
      <w:adjustRightInd w:val="0"/>
    </w:pPr>
    <w:rPr>
      <w:rFonts w:ascii="Century Gothic" w:eastAsiaTheme="minorHAnsi" w:hAnsi="Century Gothic" w:cs="Century Gothic"/>
      <w:color w:val="000000"/>
    </w:rPr>
  </w:style>
  <w:style w:type="paragraph" w:customStyle="1" w:styleId="66Bolded">
    <w:name w:val="..6/6Bolded"/>
    <w:basedOn w:val="Normal"/>
    <w:qFormat/>
    <w:rsid w:val="00F61CFB"/>
    <w:pPr>
      <w:tabs>
        <w:tab w:val="left" w:pos="1660"/>
      </w:tabs>
      <w:spacing w:before="120" w:after="120"/>
    </w:pPr>
    <w:rPr>
      <w:rFonts w:ascii="Century Gothic" w:eastAsia="Times New Roman" w:hAnsi="Century Gothic" w:cs="Arial"/>
      <w:b/>
    </w:rPr>
  </w:style>
  <w:style w:type="character" w:customStyle="1" w:styleId="apple-converted-space">
    <w:name w:val="apple-converted-space"/>
    <w:basedOn w:val="DefaultParagraphFont"/>
    <w:rsid w:val="00F61CFB"/>
  </w:style>
  <w:style w:type="character" w:styleId="Emphasis">
    <w:name w:val="Emphasis"/>
    <w:basedOn w:val="DefaultParagraphFont"/>
    <w:uiPriority w:val="20"/>
    <w:qFormat/>
    <w:rsid w:val="00F61CFB"/>
    <w:rPr>
      <w:i/>
      <w:iCs/>
    </w:rPr>
  </w:style>
  <w:style w:type="paragraph" w:customStyle="1" w:styleId="SectionStyle">
    <w:name w:val="Section_Style"/>
    <w:basedOn w:val="Normal"/>
    <w:rsid w:val="00F61CFB"/>
    <w:pPr>
      <w:numPr>
        <w:numId w:val="16"/>
      </w:numPr>
    </w:pPr>
    <w:rPr>
      <w:rFonts w:ascii="Century Gothic" w:eastAsia="Times New Roman" w:hAnsi="Century Gothic" w:cs="Times New Roman"/>
      <w:b/>
      <w:color w:val="0000FF"/>
      <w:sz w:val="40"/>
      <w:szCs w:val="20"/>
    </w:rPr>
  </w:style>
  <w:style w:type="paragraph" w:styleId="Revision">
    <w:name w:val="Revision"/>
    <w:hidden/>
    <w:uiPriority w:val="99"/>
    <w:semiHidden/>
    <w:rsid w:val="00CB58E7"/>
  </w:style>
  <w:style w:type="paragraph" w:styleId="NoSpacing">
    <w:name w:val="No Spacing"/>
    <w:uiPriority w:val="99"/>
    <w:qFormat/>
    <w:rsid w:val="00AF0F11"/>
    <w:rPr>
      <w:rFonts w:ascii="Calibri" w:hAnsi="Calibri" w:cs="Calibri"/>
      <w:sz w:val="22"/>
      <w:szCs w:val="22"/>
    </w:rPr>
  </w:style>
  <w:style w:type="character" w:customStyle="1" w:styleId="class41">
    <w:name w:val="class41"/>
    <w:basedOn w:val="DefaultParagraphFont"/>
    <w:rsid w:val="00AF0F11"/>
    <w:rPr>
      <w:rFonts w:ascii="Verdana" w:hAnsi="Verdana" w:hint="default"/>
      <w:b w:val="0"/>
      <w:bCs w:val="0"/>
      <w:i w:val="0"/>
      <w:iCs w:val="0"/>
      <w:color w:val="000000"/>
      <w:sz w:val="20"/>
      <w:szCs w:val="20"/>
      <w:shd w:val="clear" w:color="auto" w:fill="auto"/>
    </w:rPr>
  </w:style>
  <w:style w:type="character" w:customStyle="1" w:styleId="class71">
    <w:name w:val="class71"/>
    <w:basedOn w:val="DefaultParagraphFont"/>
    <w:rsid w:val="00AF0F11"/>
    <w:rPr>
      <w:rFonts w:ascii="Verdana" w:hAnsi="Verdana" w:hint="default"/>
      <w:b w:val="0"/>
      <w:bCs w:val="0"/>
      <w:i w:val="0"/>
      <w:iCs w:val="0"/>
      <w:color w:val="000000"/>
      <w:sz w:val="20"/>
      <w:szCs w:val="20"/>
      <w:shd w:val="clear" w:color="auto" w:fill="auto"/>
    </w:rPr>
  </w:style>
  <w:style w:type="character" w:customStyle="1" w:styleId="class11">
    <w:name w:val="class11"/>
    <w:basedOn w:val="DefaultParagraphFont"/>
    <w:rsid w:val="00AF0F11"/>
    <w:rPr>
      <w:rFonts w:ascii="Verdana" w:hAnsi="Verdana"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356239">
      <w:bodyDiv w:val="1"/>
      <w:marLeft w:val="0"/>
      <w:marRight w:val="0"/>
      <w:marTop w:val="0"/>
      <w:marBottom w:val="0"/>
      <w:divBdr>
        <w:top w:val="none" w:sz="0" w:space="0" w:color="auto"/>
        <w:left w:val="none" w:sz="0" w:space="0" w:color="auto"/>
        <w:bottom w:val="none" w:sz="0" w:space="0" w:color="auto"/>
        <w:right w:val="none" w:sz="0" w:space="0" w:color="auto"/>
      </w:divBdr>
    </w:div>
    <w:div w:id="359209968">
      <w:bodyDiv w:val="1"/>
      <w:marLeft w:val="0"/>
      <w:marRight w:val="0"/>
      <w:marTop w:val="0"/>
      <w:marBottom w:val="0"/>
      <w:divBdr>
        <w:top w:val="none" w:sz="0" w:space="0" w:color="auto"/>
        <w:left w:val="none" w:sz="0" w:space="0" w:color="auto"/>
        <w:bottom w:val="none" w:sz="0" w:space="0" w:color="auto"/>
        <w:right w:val="none" w:sz="0" w:space="0" w:color="auto"/>
      </w:divBdr>
      <w:divsChild>
        <w:div w:id="1902326882">
          <w:marLeft w:val="1440"/>
          <w:marRight w:val="0"/>
          <w:marTop w:val="0"/>
          <w:marBottom w:val="0"/>
          <w:divBdr>
            <w:top w:val="none" w:sz="0" w:space="0" w:color="auto"/>
            <w:left w:val="none" w:sz="0" w:space="0" w:color="auto"/>
            <w:bottom w:val="none" w:sz="0" w:space="0" w:color="auto"/>
            <w:right w:val="none" w:sz="0" w:space="0" w:color="auto"/>
          </w:divBdr>
        </w:div>
        <w:div w:id="97457211">
          <w:marLeft w:val="1440"/>
          <w:marRight w:val="0"/>
          <w:marTop w:val="0"/>
          <w:marBottom w:val="0"/>
          <w:divBdr>
            <w:top w:val="none" w:sz="0" w:space="0" w:color="auto"/>
            <w:left w:val="none" w:sz="0" w:space="0" w:color="auto"/>
            <w:bottom w:val="none" w:sz="0" w:space="0" w:color="auto"/>
            <w:right w:val="none" w:sz="0" w:space="0" w:color="auto"/>
          </w:divBdr>
        </w:div>
        <w:div w:id="1728215772">
          <w:marLeft w:val="1440"/>
          <w:marRight w:val="0"/>
          <w:marTop w:val="0"/>
          <w:marBottom w:val="0"/>
          <w:divBdr>
            <w:top w:val="none" w:sz="0" w:space="0" w:color="auto"/>
            <w:left w:val="none" w:sz="0" w:space="0" w:color="auto"/>
            <w:bottom w:val="none" w:sz="0" w:space="0" w:color="auto"/>
            <w:right w:val="none" w:sz="0" w:space="0" w:color="auto"/>
          </w:divBdr>
        </w:div>
        <w:div w:id="1416636243">
          <w:marLeft w:val="1440"/>
          <w:marRight w:val="0"/>
          <w:marTop w:val="0"/>
          <w:marBottom w:val="0"/>
          <w:divBdr>
            <w:top w:val="none" w:sz="0" w:space="0" w:color="auto"/>
            <w:left w:val="none" w:sz="0" w:space="0" w:color="auto"/>
            <w:bottom w:val="none" w:sz="0" w:space="0" w:color="auto"/>
            <w:right w:val="none" w:sz="0" w:space="0" w:color="auto"/>
          </w:divBdr>
        </w:div>
        <w:div w:id="765464281">
          <w:marLeft w:val="1440"/>
          <w:marRight w:val="0"/>
          <w:marTop w:val="0"/>
          <w:marBottom w:val="0"/>
          <w:divBdr>
            <w:top w:val="none" w:sz="0" w:space="0" w:color="auto"/>
            <w:left w:val="none" w:sz="0" w:space="0" w:color="auto"/>
            <w:bottom w:val="none" w:sz="0" w:space="0" w:color="auto"/>
            <w:right w:val="none" w:sz="0" w:space="0" w:color="auto"/>
          </w:divBdr>
        </w:div>
        <w:div w:id="1640724514">
          <w:marLeft w:val="1440"/>
          <w:marRight w:val="0"/>
          <w:marTop w:val="0"/>
          <w:marBottom w:val="0"/>
          <w:divBdr>
            <w:top w:val="none" w:sz="0" w:space="0" w:color="auto"/>
            <w:left w:val="none" w:sz="0" w:space="0" w:color="auto"/>
            <w:bottom w:val="none" w:sz="0" w:space="0" w:color="auto"/>
            <w:right w:val="none" w:sz="0" w:space="0" w:color="auto"/>
          </w:divBdr>
        </w:div>
        <w:div w:id="2031106363">
          <w:marLeft w:val="1440"/>
          <w:marRight w:val="0"/>
          <w:marTop w:val="0"/>
          <w:marBottom w:val="0"/>
          <w:divBdr>
            <w:top w:val="none" w:sz="0" w:space="0" w:color="auto"/>
            <w:left w:val="none" w:sz="0" w:space="0" w:color="auto"/>
            <w:bottom w:val="none" w:sz="0" w:space="0" w:color="auto"/>
            <w:right w:val="none" w:sz="0" w:space="0" w:color="auto"/>
          </w:divBdr>
        </w:div>
        <w:div w:id="1653679981">
          <w:marLeft w:val="1440"/>
          <w:marRight w:val="0"/>
          <w:marTop w:val="0"/>
          <w:marBottom w:val="0"/>
          <w:divBdr>
            <w:top w:val="none" w:sz="0" w:space="0" w:color="auto"/>
            <w:left w:val="none" w:sz="0" w:space="0" w:color="auto"/>
            <w:bottom w:val="none" w:sz="0" w:space="0" w:color="auto"/>
            <w:right w:val="none" w:sz="0" w:space="0" w:color="auto"/>
          </w:divBdr>
        </w:div>
        <w:div w:id="1011645459">
          <w:marLeft w:val="1440"/>
          <w:marRight w:val="0"/>
          <w:marTop w:val="0"/>
          <w:marBottom w:val="0"/>
          <w:divBdr>
            <w:top w:val="none" w:sz="0" w:space="0" w:color="auto"/>
            <w:left w:val="none" w:sz="0" w:space="0" w:color="auto"/>
            <w:bottom w:val="none" w:sz="0" w:space="0" w:color="auto"/>
            <w:right w:val="none" w:sz="0" w:space="0" w:color="auto"/>
          </w:divBdr>
        </w:div>
      </w:divsChild>
    </w:div>
    <w:div w:id="1464809707">
      <w:bodyDiv w:val="1"/>
      <w:marLeft w:val="0"/>
      <w:marRight w:val="0"/>
      <w:marTop w:val="0"/>
      <w:marBottom w:val="0"/>
      <w:divBdr>
        <w:top w:val="none" w:sz="0" w:space="0" w:color="auto"/>
        <w:left w:val="none" w:sz="0" w:space="0" w:color="auto"/>
        <w:bottom w:val="none" w:sz="0" w:space="0" w:color="auto"/>
        <w:right w:val="none" w:sz="0" w:space="0" w:color="auto"/>
      </w:divBdr>
    </w:div>
    <w:div w:id="1541093063">
      <w:bodyDiv w:val="1"/>
      <w:marLeft w:val="0"/>
      <w:marRight w:val="0"/>
      <w:marTop w:val="0"/>
      <w:marBottom w:val="0"/>
      <w:divBdr>
        <w:top w:val="none" w:sz="0" w:space="0" w:color="auto"/>
        <w:left w:val="none" w:sz="0" w:space="0" w:color="auto"/>
        <w:bottom w:val="none" w:sz="0" w:space="0" w:color="auto"/>
        <w:right w:val="none" w:sz="0" w:space="0" w:color="auto"/>
      </w:divBdr>
    </w:div>
    <w:div w:id="1728332696">
      <w:bodyDiv w:val="1"/>
      <w:marLeft w:val="0"/>
      <w:marRight w:val="0"/>
      <w:marTop w:val="0"/>
      <w:marBottom w:val="0"/>
      <w:divBdr>
        <w:top w:val="none" w:sz="0" w:space="0" w:color="auto"/>
        <w:left w:val="none" w:sz="0" w:space="0" w:color="auto"/>
        <w:bottom w:val="none" w:sz="0" w:space="0" w:color="auto"/>
        <w:right w:val="none" w:sz="0" w:space="0" w:color="auto"/>
      </w:divBdr>
      <w:divsChild>
        <w:div w:id="1133595392">
          <w:marLeft w:val="1166"/>
          <w:marRight w:val="0"/>
          <w:marTop w:val="96"/>
          <w:marBottom w:val="0"/>
          <w:divBdr>
            <w:top w:val="none" w:sz="0" w:space="0" w:color="auto"/>
            <w:left w:val="none" w:sz="0" w:space="0" w:color="auto"/>
            <w:bottom w:val="none" w:sz="0" w:space="0" w:color="auto"/>
            <w:right w:val="none" w:sz="0" w:space="0" w:color="auto"/>
          </w:divBdr>
        </w:div>
      </w:divsChild>
    </w:div>
    <w:div w:id="1912428508">
      <w:bodyDiv w:val="1"/>
      <w:marLeft w:val="0"/>
      <w:marRight w:val="0"/>
      <w:marTop w:val="0"/>
      <w:marBottom w:val="0"/>
      <w:divBdr>
        <w:top w:val="none" w:sz="0" w:space="0" w:color="auto"/>
        <w:left w:val="none" w:sz="0" w:space="0" w:color="auto"/>
        <w:bottom w:val="none" w:sz="0" w:space="0" w:color="auto"/>
        <w:right w:val="none" w:sz="0" w:space="0" w:color="auto"/>
      </w:divBdr>
    </w:div>
    <w:div w:id="1945455820">
      <w:bodyDiv w:val="1"/>
      <w:marLeft w:val="0"/>
      <w:marRight w:val="0"/>
      <w:marTop w:val="0"/>
      <w:marBottom w:val="0"/>
      <w:divBdr>
        <w:top w:val="none" w:sz="0" w:space="0" w:color="auto"/>
        <w:left w:val="none" w:sz="0" w:space="0" w:color="auto"/>
        <w:bottom w:val="none" w:sz="0" w:space="0" w:color="auto"/>
        <w:right w:val="none" w:sz="0" w:space="0" w:color="auto"/>
      </w:divBdr>
      <w:divsChild>
        <w:div w:id="269748878">
          <w:marLeft w:val="1166"/>
          <w:marRight w:val="0"/>
          <w:marTop w:val="96"/>
          <w:marBottom w:val="0"/>
          <w:divBdr>
            <w:top w:val="none" w:sz="0" w:space="0" w:color="auto"/>
            <w:left w:val="none" w:sz="0" w:space="0" w:color="auto"/>
            <w:bottom w:val="none" w:sz="0" w:space="0" w:color="auto"/>
            <w:right w:val="none" w:sz="0" w:space="0" w:color="auto"/>
          </w:divBdr>
        </w:div>
      </w:divsChild>
    </w:div>
    <w:div w:id="1964651093">
      <w:bodyDiv w:val="1"/>
      <w:marLeft w:val="0"/>
      <w:marRight w:val="0"/>
      <w:marTop w:val="0"/>
      <w:marBottom w:val="0"/>
      <w:divBdr>
        <w:top w:val="none" w:sz="0" w:space="0" w:color="auto"/>
        <w:left w:val="none" w:sz="0" w:space="0" w:color="auto"/>
        <w:bottom w:val="none" w:sz="0" w:space="0" w:color="auto"/>
        <w:right w:val="none" w:sz="0" w:space="0" w:color="auto"/>
      </w:divBdr>
    </w:div>
    <w:div w:id="2041780625">
      <w:bodyDiv w:val="1"/>
      <w:marLeft w:val="0"/>
      <w:marRight w:val="0"/>
      <w:marTop w:val="0"/>
      <w:marBottom w:val="0"/>
      <w:divBdr>
        <w:top w:val="none" w:sz="0" w:space="0" w:color="auto"/>
        <w:left w:val="none" w:sz="0" w:space="0" w:color="auto"/>
        <w:bottom w:val="none" w:sz="0" w:space="0" w:color="auto"/>
        <w:right w:val="none" w:sz="0" w:space="0" w:color="auto"/>
      </w:divBdr>
      <w:divsChild>
        <w:div w:id="1473978940">
          <w:marLeft w:val="547"/>
          <w:marRight w:val="0"/>
          <w:marTop w:val="154"/>
          <w:marBottom w:val="0"/>
          <w:divBdr>
            <w:top w:val="none" w:sz="0" w:space="0" w:color="auto"/>
            <w:left w:val="none" w:sz="0" w:space="0" w:color="auto"/>
            <w:bottom w:val="none" w:sz="0" w:space="0" w:color="auto"/>
            <w:right w:val="none" w:sz="0" w:space="0" w:color="auto"/>
          </w:divBdr>
        </w:div>
      </w:divsChild>
    </w:div>
    <w:div w:id="206151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UniqueRecordID xmlns="85e6b9f1-03f9-4a9b-b66b-396d4101c826">751d035a-93de-4e66-8597-932c7445bb8b</PublicationUniqueRecordID>
    <Final_x0020_Version_x0020_Approved_x0020_by_x0020_DPC xmlns="85e6b9f1-03f9-4a9b-b66b-396d4101c826">false</Final_x0020_Version_x0020_Approved_x0020_by_x0020_DPC>
    <Issue_x0020_Number xmlns="85e6b9f1-03f9-4a9b-b66b-396d4101c826" xsi:nil="true"/>
    <_dlc_DocId xmlns="1a518bee-6065-449e-9798-af5b1469c654">YYWFM6NNFZQJ-479-35508</_dlc_DocId>
    <_dlc_DocIdUrl xmlns="1a518bee-6065-449e-9798-af5b1469c654">
      <Url>http://sendoc02/iris/_layouts/15/DocIdRedir.aspx?ID=YYWFM6NNFZQJ-479-35508</Url>
      <Description>YYWFM6NNFZQJ-479-35508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1E3332A1EF6C4A81CC649AD025BDF9" ma:contentTypeVersion="5" ma:contentTypeDescription="Create a new document." ma:contentTypeScope="" ma:versionID="36b0cfa9ae6511c4838208c03b3673db">
  <xsd:schema xmlns:xsd="http://www.w3.org/2001/XMLSchema" xmlns:xs="http://www.w3.org/2001/XMLSchema" xmlns:p="http://schemas.microsoft.com/office/2006/metadata/properties" xmlns:ns2="1a518bee-6065-449e-9798-af5b1469c654" xmlns:ns3="85e6b9f1-03f9-4a9b-b66b-396d4101c826" targetNamespace="http://schemas.microsoft.com/office/2006/metadata/properties" ma:root="true" ma:fieldsID="54479ea2f86c553f2f5daf627143b135" ns2:_="" ns3:_="">
    <xsd:import namespace="1a518bee-6065-449e-9798-af5b1469c654"/>
    <xsd:import namespace="85e6b9f1-03f9-4a9b-b66b-396d4101c826"/>
    <xsd:element name="properties">
      <xsd:complexType>
        <xsd:sequence>
          <xsd:element name="documentManagement">
            <xsd:complexType>
              <xsd:all>
                <xsd:element ref="ns2:_dlc_DocId" minOccurs="0"/>
                <xsd:element ref="ns2:_dlc_DocIdUrl" minOccurs="0"/>
                <xsd:element ref="ns2:_dlc_DocIdPersistId" minOccurs="0"/>
                <xsd:element ref="ns3:PublicationUniqueRecordID" minOccurs="0"/>
                <xsd:element ref="ns3:Final_x0020_Version_x0020_Approved_x0020_by_x0020_DPC" minOccurs="0"/>
                <xsd:element ref="ns3: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18bee-6065-449e-9798-af5b1469c6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e6b9f1-03f9-4a9b-b66b-396d4101c826" elementFormDefault="qualified">
    <xsd:import namespace="http://schemas.microsoft.com/office/2006/documentManagement/types"/>
    <xsd:import namespace="http://schemas.microsoft.com/office/infopath/2007/PartnerControls"/>
    <xsd:element name="PublicationUniqueRecordID" ma:index="11" nillable="true" ma:displayName="PublicationUniqueRecordID" ma:description="Publication UniqueRecordID is Generated By the Iris Application to identify the Document." ma:indexed="true" ma:internalName="PublicationUniqueRecordID">
      <xsd:simpleType>
        <xsd:restriction base="dms:Text">
          <xsd:maxLength value="50"/>
        </xsd:restriction>
      </xsd:simpleType>
    </xsd:element>
    <xsd:element name="Final_x0020_Version_x0020_Approved_x0020_by_x0020_DPC" ma:index="12" nillable="true" ma:displayName="Final Version Approved by DPC" ma:default="0" ma:internalName="Final_x0020_Version_x0020_Approved_x0020_by_x0020_DPC">
      <xsd:simpleType>
        <xsd:restriction base="dms:Boolean"/>
      </xsd:simpleType>
    </xsd:element>
    <xsd:element name="Issue_x0020_Number" ma:index="13" nillable="true" ma:displayName="Issue Number" ma:decimals="0" ma:internalName="Issue_x0020_Numb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6D7B495-B6A9-4EF0-8390-B1258CEAD22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65CDDAE-F47E-4656-8ED4-CB8E01A7B5F5}">
  <ds:schemaRefs>
    <ds:schemaRef ds:uri="http://schemas.microsoft.com/sharepoint/v3/contenttype/forms"/>
  </ds:schemaRefs>
</ds:datastoreItem>
</file>

<file path=customXml/itemProps3.xml><?xml version="1.0" encoding="utf-8"?>
<ds:datastoreItem xmlns:ds="http://schemas.openxmlformats.org/officeDocument/2006/customXml" ds:itemID="{6DE7C874-F1AB-497E-83C2-DBF0260BB2EB}"/>
</file>

<file path=customXml/itemProps4.xml><?xml version="1.0" encoding="utf-8"?>
<ds:datastoreItem xmlns:ds="http://schemas.openxmlformats.org/officeDocument/2006/customXml" ds:itemID="{DBC097DC-95FE-47BD-86D0-68CA53E0A45A}">
  <ds:schemaRefs>
    <ds:schemaRef ds:uri="http://schemas.openxmlformats.org/officeDocument/2006/bibliography"/>
  </ds:schemaRefs>
</ds:datastoreItem>
</file>

<file path=customXml/itemProps5.xml><?xml version="1.0" encoding="utf-8"?>
<ds:datastoreItem xmlns:ds="http://schemas.openxmlformats.org/officeDocument/2006/customXml" ds:itemID="{092C145C-A01B-42EE-8C89-DC8D9E8C91A9}"/>
</file>

<file path=docProps/app.xml><?xml version="1.0" encoding="utf-8"?>
<Properties xmlns="http://schemas.openxmlformats.org/officeDocument/2006/extended-properties" xmlns:vt="http://schemas.openxmlformats.org/officeDocument/2006/docPropsVTypes">
  <Template>BB7CFB37</Template>
  <TotalTime>1</TotalTime>
  <Pages>5</Pages>
  <Words>1154</Words>
  <Characters>6578</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CSC-SCC</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Maffett</dc:creator>
  <cp:lastModifiedBy>Noorishad, Sadaf</cp:lastModifiedBy>
  <cp:revision>2</cp:revision>
  <cp:lastPrinted>2017-09-25T22:21:00Z</cp:lastPrinted>
  <dcterms:created xsi:type="dcterms:W3CDTF">2019-07-16T19:42:00Z</dcterms:created>
  <dcterms:modified xsi:type="dcterms:W3CDTF">2019-07-16T19:42:00Z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0x0101005A1E3332A1EF6C4A81CC649AD025BDF9</vt:lpwstr>
  </property>
  <property fmtid="{D5CDD505-2E9C-101B-9397-08002B2CF9AE}" pid="3" name="_dlc_DocIdItemGuid">
    <vt:lpwstr>1b27bb48-c420-44da-b5d6-3b31a34d5f18</vt:lpwstr>
  </property>
</Properties>
</file>