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B" w:rsidRDefault="00242654" w:rsidP="00242654">
      <w:pPr>
        <w:pStyle w:val="Corpsdetexte"/>
        <w:rPr>
          <w:noProof/>
          <w:sz w:val="28"/>
          <w:szCs w:val="28"/>
          <w:lang w:val="fr-CA" w:eastAsia="fr-CA"/>
        </w:rPr>
      </w:pPr>
      <w:r>
        <w:rPr>
          <w:noProof/>
          <w:sz w:val="28"/>
          <w:szCs w:val="28"/>
          <w:lang w:val="fr-CA" w:eastAsia="fr-CA"/>
        </w:rPr>
        <w:t>PRINT PAGE 1 OF 5</w:t>
      </w:r>
    </w:p>
    <w:p w:rsidR="00242654" w:rsidRDefault="00242654" w:rsidP="00242654">
      <w:pPr>
        <w:pStyle w:val="Corpsdetexte"/>
        <w:rPr>
          <w:sz w:val="28"/>
          <w:szCs w:val="28"/>
        </w:rPr>
      </w:pPr>
    </w:p>
    <w:p w:rsidR="00242654" w:rsidRDefault="00242654" w:rsidP="00242654">
      <w:pPr>
        <w:pStyle w:val="Corpsdetexte"/>
        <w:rPr>
          <w:sz w:val="28"/>
          <w:szCs w:val="28"/>
        </w:rPr>
      </w:pPr>
      <w:r>
        <w:rPr>
          <w:sz w:val="28"/>
          <w:szCs w:val="28"/>
        </w:rPr>
        <w:t>BEGIN LOGO:</w:t>
      </w:r>
    </w:p>
    <w:p w:rsidR="00242654" w:rsidRDefault="00242654" w:rsidP="00242654">
      <w:pPr>
        <w:pStyle w:val="Corpsdetexte"/>
        <w:rPr>
          <w:sz w:val="28"/>
          <w:szCs w:val="28"/>
        </w:rPr>
      </w:pPr>
      <w:r>
        <w:rPr>
          <w:sz w:val="28"/>
          <w:szCs w:val="28"/>
        </w:rPr>
        <w:t>EPIC</w:t>
      </w:r>
    </w:p>
    <w:p w:rsidR="00242654" w:rsidRDefault="00242654" w:rsidP="00242654">
      <w:pPr>
        <w:pStyle w:val="Corpsdetexte"/>
        <w:rPr>
          <w:sz w:val="28"/>
          <w:szCs w:val="28"/>
        </w:rPr>
      </w:pPr>
      <w:r>
        <w:rPr>
          <w:sz w:val="28"/>
          <w:szCs w:val="28"/>
        </w:rPr>
        <w:t>Electromagnetic pollution illnesses Canada</w:t>
      </w:r>
      <w:r w:rsidR="00F24774">
        <w:rPr>
          <w:sz w:val="28"/>
          <w:szCs w:val="28"/>
        </w:rPr>
        <w:t xml:space="preserve"> foundation</w:t>
      </w:r>
    </w:p>
    <w:p w:rsidR="00242654" w:rsidRDefault="00242654" w:rsidP="00242654">
      <w:pPr>
        <w:pStyle w:val="Corpsdetexte"/>
        <w:rPr>
          <w:sz w:val="28"/>
          <w:szCs w:val="28"/>
        </w:rPr>
      </w:pPr>
      <w:r>
        <w:rPr>
          <w:sz w:val="28"/>
          <w:szCs w:val="28"/>
        </w:rPr>
        <w:t>END LOGO.</w:t>
      </w:r>
      <w:bookmarkStart w:id="0" w:name="_GoBack"/>
      <w:bookmarkEnd w:id="0"/>
    </w:p>
    <w:p w:rsidR="00242654" w:rsidRPr="00242654" w:rsidRDefault="00242654" w:rsidP="00242654">
      <w:pPr>
        <w:pStyle w:val="Corpsdetexte"/>
        <w:rPr>
          <w:sz w:val="28"/>
          <w:szCs w:val="28"/>
        </w:rPr>
      </w:pPr>
    </w:p>
    <w:p w:rsidR="0023799B" w:rsidRPr="00242654" w:rsidRDefault="003F2FB3" w:rsidP="00242654">
      <w:pPr>
        <w:rPr>
          <w:sz w:val="28"/>
          <w:szCs w:val="28"/>
        </w:rPr>
      </w:pPr>
      <w:r w:rsidRPr="00242654">
        <w:rPr>
          <w:sz w:val="28"/>
          <w:szCs w:val="28"/>
        </w:rPr>
        <w:t>May 1, 2019</w:t>
      </w:r>
    </w:p>
    <w:p w:rsidR="0023799B" w:rsidRDefault="0023799B" w:rsidP="00242654">
      <w:pPr>
        <w:pStyle w:val="Corpsdetexte"/>
        <w:rPr>
          <w:sz w:val="28"/>
          <w:szCs w:val="28"/>
        </w:rPr>
      </w:pPr>
    </w:p>
    <w:p w:rsidR="0023799B" w:rsidRPr="00242654" w:rsidRDefault="00242654" w:rsidP="00242654">
      <w:pPr>
        <w:tabs>
          <w:tab w:val="left" w:pos="1042"/>
        </w:tabs>
        <w:ind w:right="1101"/>
        <w:rPr>
          <w:sz w:val="28"/>
          <w:szCs w:val="28"/>
        </w:rPr>
      </w:pPr>
      <w:r>
        <w:rPr>
          <w:b/>
          <w:sz w:val="28"/>
          <w:szCs w:val="28"/>
        </w:rPr>
        <w:t xml:space="preserve">To: </w:t>
      </w:r>
      <w:r w:rsidR="003F2FB3" w:rsidRPr="00242654">
        <w:rPr>
          <w:sz w:val="28"/>
          <w:szCs w:val="28"/>
        </w:rPr>
        <w:t>Standing Senate Committee on Social Affairs, Science and Technology, Email: soci@sen.parl.gc.ca; and via</w:t>
      </w:r>
      <w:r w:rsidR="003F2FB3" w:rsidRPr="00242654">
        <w:rPr>
          <w:spacing w:val="-11"/>
          <w:sz w:val="28"/>
          <w:szCs w:val="28"/>
        </w:rPr>
        <w:t xml:space="preserve"> </w:t>
      </w:r>
      <w:hyperlink r:id="rId8">
        <w:r w:rsidR="003F2FB3" w:rsidRPr="00242654">
          <w:rPr>
            <w:sz w:val="28"/>
            <w:szCs w:val="28"/>
          </w:rPr>
          <w:t>Salma.Ataullahjan@sen.parl.gc.ca</w:t>
        </w:r>
      </w:hyperlink>
    </w:p>
    <w:p w:rsidR="0023799B" w:rsidRPr="00242654" w:rsidRDefault="003F2FB3" w:rsidP="00242654">
      <w:pPr>
        <w:rPr>
          <w:sz w:val="28"/>
          <w:szCs w:val="28"/>
        </w:rPr>
      </w:pPr>
      <w:r w:rsidRPr="00242654">
        <w:rPr>
          <w:sz w:val="28"/>
          <w:szCs w:val="28"/>
        </w:rPr>
        <w:t xml:space="preserve">The </w:t>
      </w:r>
      <w:proofErr w:type="spellStart"/>
      <w:r w:rsidRPr="00242654">
        <w:rPr>
          <w:sz w:val="28"/>
          <w:szCs w:val="28"/>
        </w:rPr>
        <w:t>Honourable</w:t>
      </w:r>
      <w:proofErr w:type="spellEnd"/>
      <w:r w:rsidRPr="00242654">
        <w:rPr>
          <w:sz w:val="28"/>
          <w:szCs w:val="28"/>
        </w:rPr>
        <w:t xml:space="preserve"> Carla </w:t>
      </w:r>
      <w:proofErr w:type="spellStart"/>
      <w:r w:rsidRPr="00242654">
        <w:rPr>
          <w:sz w:val="28"/>
          <w:szCs w:val="28"/>
        </w:rPr>
        <w:t>Qualtrough</w:t>
      </w:r>
      <w:proofErr w:type="spellEnd"/>
      <w:r w:rsidRPr="00242654">
        <w:rPr>
          <w:sz w:val="28"/>
          <w:szCs w:val="28"/>
        </w:rPr>
        <w:t xml:space="preserve">, Minister of Public Services and Procurement and Accessibility, Email: </w:t>
      </w:r>
      <w:hyperlink r:id="rId9">
        <w:r w:rsidRPr="00242654">
          <w:rPr>
            <w:sz w:val="28"/>
            <w:szCs w:val="28"/>
          </w:rPr>
          <w:t>Carla.Qualtrough@parl.gc.ca</w:t>
        </w:r>
      </w:hyperlink>
    </w:p>
    <w:p w:rsidR="0023799B" w:rsidRPr="00242654" w:rsidRDefault="0023799B" w:rsidP="00242654">
      <w:pPr>
        <w:pStyle w:val="Corpsdetexte"/>
        <w:rPr>
          <w:sz w:val="28"/>
          <w:szCs w:val="28"/>
        </w:rPr>
      </w:pPr>
    </w:p>
    <w:p w:rsidR="0023799B" w:rsidRPr="00242654" w:rsidRDefault="00242654" w:rsidP="00242654">
      <w:pPr>
        <w:tabs>
          <w:tab w:val="left" w:pos="1042"/>
        </w:tabs>
        <w:ind w:right="2291"/>
        <w:rPr>
          <w:sz w:val="28"/>
          <w:szCs w:val="28"/>
        </w:rPr>
      </w:pPr>
      <w:r>
        <w:rPr>
          <w:b/>
          <w:sz w:val="28"/>
          <w:szCs w:val="28"/>
        </w:rPr>
        <w:t xml:space="preserve">Cc: </w:t>
      </w:r>
      <w:r w:rsidR="003F2FB3" w:rsidRPr="00242654">
        <w:rPr>
          <w:sz w:val="28"/>
          <w:szCs w:val="28"/>
        </w:rPr>
        <w:t>Accessibility for Ontarians with Disabilities Act Alliance</w:t>
      </w:r>
      <w:r w:rsidR="003F2FB3" w:rsidRPr="00242654">
        <w:rPr>
          <w:spacing w:val="-27"/>
          <w:sz w:val="28"/>
          <w:szCs w:val="28"/>
        </w:rPr>
        <w:t xml:space="preserve"> </w:t>
      </w:r>
      <w:r w:rsidR="003F2FB3" w:rsidRPr="00242654">
        <w:rPr>
          <w:sz w:val="28"/>
          <w:szCs w:val="28"/>
        </w:rPr>
        <w:t>(AODAA); Canadians for Safe Technology</w:t>
      </w:r>
      <w:r w:rsidR="003F2FB3" w:rsidRPr="00242654">
        <w:rPr>
          <w:spacing w:val="-3"/>
          <w:sz w:val="28"/>
          <w:szCs w:val="28"/>
        </w:rPr>
        <w:t xml:space="preserve"> </w:t>
      </w:r>
      <w:r w:rsidR="003F2FB3" w:rsidRPr="00242654">
        <w:rPr>
          <w:sz w:val="28"/>
          <w:szCs w:val="28"/>
        </w:rPr>
        <w:t>(C4ST);</w:t>
      </w:r>
    </w:p>
    <w:p w:rsidR="0023799B" w:rsidRPr="00242654" w:rsidRDefault="003F2FB3" w:rsidP="00242654">
      <w:pPr>
        <w:rPr>
          <w:sz w:val="28"/>
          <w:szCs w:val="28"/>
        </w:rPr>
      </w:pPr>
      <w:r w:rsidRPr="00242654">
        <w:rPr>
          <w:sz w:val="28"/>
          <w:szCs w:val="28"/>
        </w:rPr>
        <w:t>Barrier-Free Canada</w:t>
      </w:r>
    </w:p>
    <w:p w:rsidR="0023799B" w:rsidRPr="00242654" w:rsidRDefault="0023799B" w:rsidP="00242654">
      <w:pPr>
        <w:pStyle w:val="Corpsdetexte"/>
        <w:rPr>
          <w:sz w:val="28"/>
          <w:szCs w:val="28"/>
        </w:rPr>
      </w:pPr>
    </w:p>
    <w:p w:rsidR="0023799B" w:rsidRPr="00242654" w:rsidRDefault="003F2FB3" w:rsidP="00242654">
      <w:pPr>
        <w:rPr>
          <w:b/>
          <w:sz w:val="28"/>
          <w:szCs w:val="28"/>
        </w:rPr>
      </w:pPr>
      <w:r w:rsidRPr="00242654">
        <w:rPr>
          <w:b/>
          <w:sz w:val="28"/>
          <w:szCs w:val="28"/>
        </w:rPr>
        <w:t>Subject</w:t>
      </w:r>
      <w:r w:rsidRPr="00242654">
        <w:rPr>
          <w:sz w:val="28"/>
          <w:szCs w:val="28"/>
        </w:rPr>
        <w:t xml:space="preserve">: </w:t>
      </w:r>
      <w:r w:rsidRPr="00242654">
        <w:rPr>
          <w:b/>
          <w:sz w:val="28"/>
          <w:szCs w:val="28"/>
        </w:rPr>
        <w:t>BILL C-81 An Act to ensure a barrier-free Canada</w:t>
      </w:r>
    </w:p>
    <w:p w:rsidR="0023799B" w:rsidRPr="00242654" w:rsidRDefault="00027B31" w:rsidP="00242654">
      <w:pPr>
        <w:pStyle w:val="Paragraphedeliste"/>
        <w:tabs>
          <w:tab w:val="left" w:pos="1402"/>
          <w:tab w:val="left" w:pos="1403"/>
        </w:tabs>
        <w:ind w:left="0" w:right="890"/>
        <w:rPr>
          <w:rFonts w:ascii="Arial" w:hAnsi="Arial" w:cs="Arial"/>
          <w:b/>
          <w:sz w:val="28"/>
          <w:szCs w:val="28"/>
        </w:rPr>
      </w:pPr>
      <w:r>
        <w:rPr>
          <w:rFonts w:ascii="Arial" w:hAnsi="Arial" w:cs="Arial"/>
          <w:b/>
          <w:sz w:val="28"/>
          <w:szCs w:val="28"/>
        </w:rPr>
        <w:t xml:space="preserve">- </w:t>
      </w:r>
      <w:r w:rsidR="003F2FB3" w:rsidRPr="00242654">
        <w:rPr>
          <w:rFonts w:ascii="Arial" w:hAnsi="Arial" w:cs="Arial"/>
          <w:b/>
          <w:sz w:val="28"/>
          <w:szCs w:val="28"/>
        </w:rPr>
        <w:t>Inclusion of electromagnetic (hyper</w:t>
      </w:r>
      <w:proofErr w:type="gramStart"/>
      <w:r w:rsidR="003F2FB3" w:rsidRPr="00242654">
        <w:rPr>
          <w:rFonts w:ascii="Arial" w:hAnsi="Arial" w:cs="Arial"/>
          <w:b/>
          <w:sz w:val="28"/>
          <w:szCs w:val="28"/>
        </w:rPr>
        <w:t>)sensitivity</w:t>
      </w:r>
      <w:proofErr w:type="gramEnd"/>
      <w:r w:rsidR="003F2FB3" w:rsidRPr="00242654">
        <w:rPr>
          <w:rFonts w:ascii="Arial" w:hAnsi="Arial" w:cs="Arial"/>
          <w:b/>
          <w:sz w:val="28"/>
          <w:szCs w:val="28"/>
        </w:rPr>
        <w:t xml:space="preserve"> (EHS) considerations in</w:t>
      </w:r>
      <w:r w:rsidR="003F2FB3" w:rsidRPr="00242654">
        <w:rPr>
          <w:rFonts w:ascii="Arial" w:hAnsi="Arial" w:cs="Arial"/>
          <w:b/>
          <w:spacing w:val="-34"/>
          <w:sz w:val="28"/>
          <w:szCs w:val="28"/>
        </w:rPr>
        <w:t xml:space="preserve"> </w:t>
      </w:r>
      <w:r w:rsidR="003F2FB3" w:rsidRPr="00242654">
        <w:rPr>
          <w:rFonts w:ascii="Arial" w:hAnsi="Arial" w:cs="Arial"/>
          <w:b/>
          <w:sz w:val="28"/>
          <w:szCs w:val="28"/>
        </w:rPr>
        <w:t>the legislation;</w:t>
      </w:r>
    </w:p>
    <w:p w:rsidR="0023799B" w:rsidRPr="00242654" w:rsidRDefault="00027B31" w:rsidP="00242654">
      <w:pPr>
        <w:pStyle w:val="Paragraphedeliste"/>
        <w:tabs>
          <w:tab w:val="left" w:pos="1402"/>
          <w:tab w:val="left" w:pos="1403"/>
        </w:tabs>
        <w:ind w:left="0"/>
        <w:rPr>
          <w:rFonts w:ascii="Arial" w:hAnsi="Arial" w:cs="Arial"/>
          <w:b/>
          <w:sz w:val="28"/>
          <w:szCs w:val="28"/>
        </w:rPr>
      </w:pPr>
      <w:r>
        <w:rPr>
          <w:rFonts w:ascii="Arial" w:hAnsi="Arial" w:cs="Arial"/>
          <w:b/>
          <w:sz w:val="28"/>
          <w:szCs w:val="28"/>
        </w:rPr>
        <w:t xml:space="preserve">- </w:t>
      </w:r>
      <w:r w:rsidR="003F2FB3" w:rsidRPr="00242654">
        <w:rPr>
          <w:rFonts w:ascii="Arial" w:hAnsi="Arial" w:cs="Arial"/>
          <w:b/>
          <w:sz w:val="28"/>
          <w:szCs w:val="28"/>
        </w:rPr>
        <w:t>Amendments</w:t>
      </w:r>
    </w:p>
    <w:p w:rsidR="0023799B" w:rsidRPr="00242654" w:rsidRDefault="0023799B" w:rsidP="00242654">
      <w:pPr>
        <w:pStyle w:val="Corpsdetexte"/>
        <w:rPr>
          <w:b/>
          <w:sz w:val="28"/>
          <w:szCs w:val="28"/>
        </w:rPr>
      </w:pPr>
    </w:p>
    <w:p w:rsidR="0023799B" w:rsidRPr="00242654" w:rsidRDefault="003F2FB3" w:rsidP="00242654">
      <w:pPr>
        <w:rPr>
          <w:sz w:val="28"/>
          <w:szCs w:val="28"/>
        </w:rPr>
      </w:pPr>
      <w:proofErr w:type="spellStart"/>
      <w:r w:rsidRPr="00242654">
        <w:rPr>
          <w:sz w:val="28"/>
          <w:szCs w:val="28"/>
        </w:rPr>
        <w:t>Honourable</w:t>
      </w:r>
      <w:proofErr w:type="spellEnd"/>
      <w:r w:rsidRPr="00242654">
        <w:rPr>
          <w:sz w:val="28"/>
          <w:szCs w:val="28"/>
        </w:rPr>
        <w:t xml:space="preserve"> Senators and </w:t>
      </w:r>
      <w:proofErr w:type="gramStart"/>
      <w:r w:rsidRPr="00242654">
        <w:rPr>
          <w:sz w:val="28"/>
          <w:szCs w:val="28"/>
        </w:rPr>
        <w:t>The</w:t>
      </w:r>
      <w:proofErr w:type="gramEnd"/>
      <w:r w:rsidRPr="00242654">
        <w:rPr>
          <w:sz w:val="28"/>
          <w:szCs w:val="28"/>
        </w:rPr>
        <w:t xml:space="preserve"> </w:t>
      </w:r>
      <w:proofErr w:type="spellStart"/>
      <w:r w:rsidRPr="00242654">
        <w:rPr>
          <w:sz w:val="28"/>
          <w:szCs w:val="28"/>
        </w:rPr>
        <w:t>Honourable</w:t>
      </w:r>
      <w:proofErr w:type="spellEnd"/>
      <w:r w:rsidRPr="00242654">
        <w:rPr>
          <w:sz w:val="28"/>
          <w:szCs w:val="28"/>
        </w:rPr>
        <w:t xml:space="preserve"> Minister </w:t>
      </w:r>
      <w:proofErr w:type="spellStart"/>
      <w:r w:rsidRPr="00242654">
        <w:rPr>
          <w:sz w:val="28"/>
          <w:szCs w:val="28"/>
        </w:rPr>
        <w:t>Qualtrough</w:t>
      </w:r>
      <w:proofErr w:type="spellEnd"/>
      <w:r w:rsidRPr="00242654">
        <w:rPr>
          <w:sz w:val="28"/>
          <w:szCs w:val="28"/>
        </w:rPr>
        <w:t>,</w:t>
      </w:r>
    </w:p>
    <w:p w:rsidR="0023799B" w:rsidRPr="00242654" w:rsidRDefault="0023799B" w:rsidP="00242654">
      <w:pPr>
        <w:pStyle w:val="Corpsdetexte"/>
        <w:rPr>
          <w:sz w:val="28"/>
          <w:szCs w:val="28"/>
        </w:rPr>
      </w:pPr>
    </w:p>
    <w:p w:rsidR="0023799B" w:rsidRPr="00242654" w:rsidRDefault="003F2FB3" w:rsidP="00242654">
      <w:pPr>
        <w:rPr>
          <w:sz w:val="28"/>
          <w:szCs w:val="28"/>
        </w:rPr>
      </w:pPr>
      <w:r w:rsidRPr="00242654">
        <w:rPr>
          <w:sz w:val="28"/>
          <w:szCs w:val="28"/>
        </w:rPr>
        <w:t>Thank you for opportunities to provide input in support of modern legislation important for inclusive accessibility in Canada.</w:t>
      </w:r>
    </w:p>
    <w:p w:rsidR="0023799B" w:rsidRPr="00242654" w:rsidRDefault="0023799B" w:rsidP="00242654">
      <w:pPr>
        <w:pStyle w:val="Corpsdetexte"/>
        <w:rPr>
          <w:sz w:val="28"/>
          <w:szCs w:val="28"/>
        </w:rPr>
      </w:pPr>
    </w:p>
    <w:p w:rsidR="0023799B" w:rsidRPr="00242654" w:rsidRDefault="003F2FB3" w:rsidP="00242654">
      <w:pPr>
        <w:ind w:right="425"/>
        <w:rPr>
          <w:sz w:val="28"/>
          <w:szCs w:val="28"/>
        </w:rPr>
      </w:pPr>
      <w:r w:rsidRPr="00242654">
        <w:rPr>
          <w:sz w:val="28"/>
          <w:szCs w:val="28"/>
        </w:rPr>
        <w:t xml:space="preserve">As a volunteer-based not-for-profit organization, Electromagnetic Pollution Illnesses Canada Foundation (EPIC) provides support and </w:t>
      </w:r>
      <w:proofErr w:type="gramStart"/>
      <w:r w:rsidRPr="00242654">
        <w:rPr>
          <w:sz w:val="28"/>
          <w:szCs w:val="28"/>
        </w:rPr>
        <w:t>services to persons affected by electromagnetic pollution, provides</w:t>
      </w:r>
      <w:proofErr w:type="gramEnd"/>
      <w:r w:rsidRPr="00242654">
        <w:rPr>
          <w:sz w:val="28"/>
          <w:szCs w:val="28"/>
        </w:rPr>
        <w:t xml:space="preserve"> information to the public about electromagnetic pollution and its impacts on health and wellbeing, and promotes the creation of healthy environments.</w:t>
      </w:r>
    </w:p>
    <w:p w:rsidR="0023799B" w:rsidRPr="00242654" w:rsidRDefault="0023799B" w:rsidP="00242654">
      <w:pPr>
        <w:pStyle w:val="Corpsdetexte"/>
        <w:rPr>
          <w:sz w:val="28"/>
          <w:szCs w:val="28"/>
        </w:rPr>
      </w:pPr>
    </w:p>
    <w:p w:rsidR="0023799B" w:rsidRPr="00242654" w:rsidRDefault="003F2FB3" w:rsidP="00242654">
      <w:pPr>
        <w:ind w:right="264"/>
        <w:rPr>
          <w:sz w:val="28"/>
          <w:szCs w:val="28"/>
        </w:rPr>
      </w:pPr>
      <w:r w:rsidRPr="00242654">
        <w:rPr>
          <w:sz w:val="28"/>
          <w:szCs w:val="28"/>
        </w:rPr>
        <w:t xml:space="preserve">Presently, in Canada, persons who are mildly, moderately, or severely disabled by electromagnetic injury face discrimination, marginalization, and impaired quality of life — very often, one or </w:t>
      </w:r>
      <w:r w:rsidRPr="00242654">
        <w:rPr>
          <w:sz w:val="28"/>
          <w:szCs w:val="28"/>
        </w:rPr>
        <w:lastRenderedPageBreak/>
        <w:t>more of those are severe. Plus, it is not unusual that individuals disabled by electromagnetic (hyper</w:t>
      </w:r>
      <w:proofErr w:type="gramStart"/>
      <w:r w:rsidRPr="00242654">
        <w:rPr>
          <w:sz w:val="28"/>
          <w:szCs w:val="28"/>
        </w:rPr>
        <w:t>)sensitivities</w:t>
      </w:r>
      <w:proofErr w:type="gramEnd"/>
      <w:r w:rsidRPr="00242654">
        <w:rPr>
          <w:sz w:val="28"/>
          <w:szCs w:val="28"/>
        </w:rPr>
        <w:t xml:space="preserve"> (EHS) are involuntarily subjected to inhumane and/or unsafe degrees of isolation in order to survive day-to-day.</w:t>
      </w:r>
    </w:p>
    <w:p w:rsidR="0023799B" w:rsidRPr="00242654" w:rsidRDefault="0023799B" w:rsidP="00242654">
      <w:pPr>
        <w:pStyle w:val="Corpsdetexte"/>
        <w:rPr>
          <w:sz w:val="28"/>
          <w:szCs w:val="28"/>
        </w:rPr>
      </w:pPr>
    </w:p>
    <w:p w:rsidR="0023799B" w:rsidRPr="00242654" w:rsidRDefault="003F2FB3" w:rsidP="00242654">
      <w:pPr>
        <w:ind w:right="127"/>
        <w:rPr>
          <w:sz w:val="28"/>
          <w:szCs w:val="28"/>
        </w:rPr>
      </w:pPr>
      <w:r w:rsidRPr="00242654">
        <w:rPr>
          <w:sz w:val="28"/>
          <w:szCs w:val="28"/>
        </w:rPr>
        <w:t>EHS disability is an excellent example of why such legislation as this Bill proposes, along with various individuals’ and organizations’ recommendations and amendments for improving the Bill, is so vital for everyone in Canada, so that barriers to inclusivity and accessibility — including attitudinal barriers — are understood and actively reduced, removed, avoided, and prevented.</w:t>
      </w:r>
    </w:p>
    <w:p w:rsidR="0023799B" w:rsidRPr="00242654" w:rsidRDefault="0023799B" w:rsidP="00242654">
      <w:pPr>
        <w:pStyle w:val="Corpsdetexte"/>
        <w:rPr>
          <w:sz w:val="28"/>
          <w:szCs w:val="28"/>
        </w:rPr>
      </w:pPr>
    </w:p>
    <w:p w:rsidR="0023799B" w:rsidRPr="00242654" w:rsidRDefault="003F2FB3" w:rsidP="00242654">
      <w:pPr>
        <w:pStyle w:val="Paragraphedeliste"/>
        <w:numPr>
          <w:ilvl w:val="0"/>
          <w:numId w:val="1"/>
        </w:numPr>
        <w:tabs>
          <w:tab w:val="left" w:pos="859"/>
          <w:tab w:val="left" w:pos="860"/>
        </w:tabs>
        <w:ind w:left="0" w:right="404" w:firstLine="0"/>
        <w:rPr>
          <w:rFonts w:ascii="Arial" w:hAnsi="Arial" w:cs="Arial"/>
          <w:sz w:val="28"/>
          <w:szCs w:val="28"/>
        </w:rPr>
      </w:pPr>
      <w:r w:rsidRPr="00242654">
        <w:rPr>
          <w:rFonts w:ascii="Arial" w:hAnsi="Arial" w:cs="Arial"/>
          <w:b/>
          <w:sz w:val="28"/>
          <w:szCs w:val="28"/>
        </w:rPr>
        <w:t>In general, Electromagnetic Pollution Illnesses Canada Foundation (EPIC) supports improvements/amendments to the Bill as expressed in submissions by these</w:t>
      </w:r>
      <w:r w:rsidRPr="00242654">
        <w:rPr>
          <w:rFonts w:ascii="Arial" w:hAnsi="Arial" w:cs="Arial"/>
          <w:b/>
          <w:spacing w:val="-38"/>
          <w:sz w:val="28"/>
          <w:szCs w:val="28"/>
        </w:rPr>
        <w:t xml:space="preserve"> </w:t>
      </w:r>
      <w:r w:rsidRPr="00242654">
        <w:rPr>
          <w:rFonts w:ascii="Arial" w:hAnsi="Arial" w:cs="Arial"/>
          <w:b/>
          <w:sz w:val="28"/>
          <w:szCs w:val="28"/>
        </w:rPr>
        <w:t>organizations</w:t>
      </w:r>
      <w:r w:rsidRPr="00242654">
        <w:rPr>
          <w:rFonts w:ascii="Arial" w:hAnsi="Arial" w:cs="Arial"/>
          <w:sz w:val="28"/>
          <w:szCs w:val="28"/>
        </w:rPr>
        <w:t>:</w:t>
      </w:r>
    </w:p>
    <w:p w:rsidR="00242654" w:rsidRDefault="00242654" w:rsidP="00242654">
      <w:pPr>
        <w:pStyle w:val="Paragraphedeliste"/>
        <w:tabs>
          <w:tab w:val="left" w:pos="1632"/>
          <w:tab w:val="left" w:pos="1633"/>
        </w:tabs>
        <w:ind w:left="0"/>
        <w:rPr>
          <w:rFonts w:ascii="Arial" w:hAnsi="Arial" w:cs="Arial"/>
          <w:sz w:val="28"/>
          <w:szCs w:val="28"/>
        </w:rPr>
      </w:pPr>
    </w:p>
    <w:p w:rsidR="00242654" w:rsidRDefault="00242654" w:rsidP="00242654">
      <w:pPr>
        <w:pStyle w:val="Paragraphedeliste"/>
        <w:tabs>
          <w:tab w:val="left" w:pos="1632"/>
          <w:tab w:val="left" w:pos="1633"/>
        </w:tabs>
        <w:ind w:left="0"/>
        <w:rPr>
          <w:rFonts w:ascii="Arial" w:hAnsi="Arial" w:cs="Arial"/>
          <w:sz w:val="28"/>
          <w:szCs w:val="28"/>
        </w:rPr>
      </w:pPr>
      <w:r>
        <w:rPr>
          <w:rFonts w:ascii="Arial" w:hAnsi="Arial" w:cs="Arial"/>
          <w:sz w:val="28"/>
          <w:szCs w:val="28"/>
        </w:rPr>
        <w:t>PRINT PAGE 2 OF 5</w:t>
      </w:r>
    </w:p>
    <w:p w:rsidR="00242654" w:rsidRPr="00242654" w:rsidRDefault="00242654" w:rsidP="00242654">
      <w:pPr>
        <w:pStyle w:val="Paragraphedeliste"/>
        <w:tabs>
          <w:tab w:val="left" w:pos="1632"/>
          <w:tab w:val="left" w:pos="1633"/>
        </w:tabs>
        <w:ind w:left="0"/>
        <w:rPr>
          <w:rFonts w:ascii="Arial" w:hAnsi="Arial" w:cs="Arial"/>
          <w:sz w:val="28"/>
          <w:szCs w:val="28"/>
        </w:rPr>
      </w:pPr>
    </w:p>
    <w:p w:rsidR="0023799B" w:rsidRPr="00242654" w:rsidRDefault="003F2FB3" w:rsidP="003F2FB3">
      <w:pPr>
        <w:pStyle w:val="Paragraphedeliste"/>
        <w:numPr>
          <w:ilvl w:val="1"/>
          <w:numId w:val="1"/>
        </w:numPr>
        <w:tabs>
          <w:tab w:val="left" w:pos="1632"/>
          <w:tab w:val="left" w:pos="1633"/>
        </w:tabs>
        <w:ind w:left="1134" w:hanging="425"/>
        <w:rPr>
          <w:rFonts w:ascii="Arial" w:hAnsi="Arial" w:cs="Arial"/>
          <w:b/>
          <w:sz w:val="28"/>
          <w:szCs w:val="28"/>
        </w:rPr>
      </w:pPr>
      <w:r w:rsidRPr="00242654">
        <w:rPr>
          <w:rFonts w:ascii="Arial" w:hAnsi="Arial" w:cs="Arial"/>
          <w:b/>
          <w:sz w:val="28"/>
          <w:szCs w:val="28"/>
        </w:rPr>
        <w:t>Accessibility for Ontarians with Disabilities Alliance</w:t>
      </w:r>
      <w:r w:rsidRPr="00242654">
        <w:rPr>
          <w:rFonts w:ascii="Arial" w:hAnsi="Arial" w:cs="Arial"/>
          <w:b/>
          <w:spacing w:val="-9"/>
          <w:sz w:val="28"/>
          <w:szCs w:val="28"/>
        </w:rPr>
        <w:t xml:space="preserve"> </w:t>
      </w:r>
      <w:r w:rsidRPr="00242654">
        <w:rPr>
          <w:rFonts w:ascii="Arial" w:hAnsi="Arial" w:cs="Arial"/>
          <w:b/>
          <w:sz w:val="28"/>
          <w:szCs w:val="28"/>
        </w:rPr>
        <w:t>(AODAA)</w:t>
      </w:r>
    </w:p>
    <w:p w:rsidR="0023799B" w:rsidRPr="00242654" w:rsidRDefault="003F2FB3" w:rsidP="003F2FB3">
      <w:pPr>
        <w:pStyle w:val="Paragraphedeliste"/>
        <w:numPr>
          <w:ilvl w:val="1"/>
          <w:numId w:val="1"/>
        </w:numPr>
        <w:tabs>
          <w:tab w:val="left" w:pos="1632"/>
          <w:tab w:val="left" w:pos="1633"/>
        </w:tabs>
        <w:ind w:left="1134" w:hanging="425"/>
        <w:rPr>
          <w:rFonts w:ascii="Arial" w:hAnsi="Arial" w:cs="Arial"/>
          <w:b/>
          <w:sz w:val="28"/>
          <w:szCs w:val="28"/>
        </w:rPr>
      </w:pPr>
      <w:r w:rsidRPr="00242654">
        <w:rPr>
          <w:rFonts w:ascii="Arial" w:hAnsi="Arial" w:cs="Arial"/>
          <w:b/>
          <w:sz w:val="28"/>
          <w:szCs w:val="28"/>
        </w:rPr>
        <w:t>Canadians For Safe Technology</w:t>
      </w:r>
      <w:r w:rsidRPr="00242654">
        <w:rPr>
          <w:rFonts w:ascii="Arial" w:hAnsi="Arial" w:cs="Arial"/>
          <w:b/>
          <w:spacing w:val="-7"/>
          <w:sz w:val="28"/>
          <w:szCs w:val="28"/>
        </w:rPr>
        <w:t xml:space="preserve"> </w:t>
      </w:r>
      <w:r w:rsidRPr="00242654">
        <w:rPr>
          <w:rFonts w:ascii="Arial" w:hAnsi="Arial" w:cs="Arial"/>
          <w:b/>
          <w:sz w:val="28"/>
          <w:szCs w:val="28"/>
        </w:rPr>
        <w:t>(C4ST)</w:t>
      </w:r>
    </w:p>
    <w:p w:rsidR="0023799B" w:rsidRPr="00242654" w:rsidRDefault="003F2FB3" w:rsidP="003F2FB3">
      <w:pPr>
        <w:pStyle w:val="Paragraphedeliste"/>
        <w:numPr>
          <w:ilvl w:val="1"/>
          <w:numId w:val="1"/>
        </w:numPr>
        <w:tabs>
          <w:tab w:val="left" w:pos="1632"/>
          <w:tab w:val="left" w:pos="1633"/>
        </w:tabs>
        <w:ind w:left="1134" w:hanging="425"/>
        <w:rPr>
          <w:rFonts w:ascii="Arial" w:hAnsi="Arial" w:cs="Arial"/>
          <w:b/>
          <w:sz w:val="28"/>
          <w:szCs w:val="28"/>
        </w:rPr>
      </w:pPr>
      <w:r w:rsidRPr="00242654">
        <w:rPr>
          <w:rFonts w:ascii="Arial" w:hAnsi="Arial" w:cs="Arial"/>
          <w:b/>
          <w:sz w:val="28"/>
          <w:szCs w:val="28"/>
        </w:rPr>
        <w:t>Barrier-Free</w:t>
      </w:r>
      <w:r w:rsidRPr="00242654">
        <w:rPr>
          <w:rFonts w:ascii="Arial" w:hAnsi="Arial" w:cs="Arial"/>
          <w:b/>
          <w:spacing w:val="-4"/>
          <w:sz w:val="28"/>
          <w:szCs w:val="28"/>
        </w:rPr>
        <w:t xml:space="preserve"> </w:t>
      </w:r>
      <w:r w:rsidRPr="00242654">
        <w:rPr>
          <w:rFonts w:ascii="Arial" w:hAnsi="Arial" w:cs="Arial"/>
          <w:b/>
          <w:sz w:val="28"/>
          <w:szCs w:val="28"/>
        </w:rPr>
        <w:t>Canada</w:t>
      </w:r>
    </w:p>
    <w:p w:rsidR="0023799B" w:rsidRPr="00242654" w:rsidRDefault="0023799B" w:rsidP="00242654">
      <w:pPr>
        <w:pStyle w:val="Corpsdetexte"/>
        <w:rPr>
          <w:b/>
          <w:sz w:val="28"/>
          <w:szCs w:val="28"/>
        </w:rPr>
      </w:pPr>
    </w:p>
    <w:p w:rsidR="0023799B" w:rsidRPr="00242654" w:rsidRDefault="003F2FB3" w:rsidP="00242654">
      <w:pPr>
        <w:ind w:right="127"/>
        <w:rPr>
          <w:sz w:val="28"/>
          <w:szCs w:val="28"/>
        </w:rPr>
      </w:pPr>
      <w:proofErr w:type="gramStart"/>
      <w:r w:rsidRPr="00242654">
        <w:rPr>
          <w:b/>
          <w:sz w:val="28"/>
          <w:szCs w:val="28"/>
        </w:rPr>
        <w:t>insofar</w:t>
      </w:r>
      <w:proofErr w:type="gramEnd"/>
      <w:r w:rsidRPr="00242654">
        <w:rPr>
          <w:b/>
          <w:sz w:val="28"/>
          <w:szCs w:val="28"/>
        </w:rPr>
        <w:t xml:space="preserve"> as there can always be ways to ongoing appropriately accommodate any persons’ needs (or combination of needs), as well as the need for ongoing awareness, cooperation, insights, and innovations. </w:t>
      </w:r>
      <w:r w:rsidRPr="00242654">
        <w:rPr>
          <w:sz w:val="28"/>
          <w:szCs w:val="28"/>
        </w:rPr>
        <w:t>We support the many salient points expressed by non-governmental organizations to you for improving/amending the Bill. [Our submission does not at all intend disregard of the contents of other organizations’ submissions.]</w:t>
      </w:r>
    </w:p>
    <w:p w:rsidR="0023799B" w:rsidRPr="00242654" w:rsidRDefault="0023799B" w:rsidP="00242654">
      <w:pPr>
        <w:pStyle w:val="Corpsdetexte"/>
        <w:rPr>
          <w:sz w:val="28"/>
          <w:szCs w:val="28"/>
        </w:rPr>
      </w:pPr>
    </w:p>
    <w:p w:rsidR="0023799B" w:rsidRPr="00242654" w:rsidRDefault="003F2FB3" w:rsidP="00242654">
      <w:pPr>
        <w:pStyle w:val="Titre1"/>
        <w:numPr>
          <w:ilvl w:val="0"/>
          <w:numId w:val="1"/>
        </w:numPr>
        <w:tabs>
          <w:tab w:val="left" w:pos="859"/>
          <w:tab w:val="left" w:pos="860"/>
        </w:tabs>
        <w:ind w:left="0" w:right="162" w:firstLine="0"/>
        <w:rPr>
          <w:rFonts w:ascii="Arial" w:hAnsi="Arial" w:cs="Arial"/>
          <w:b w:val="0"/>
          <w:sz w:val="28"/>
          <w:szCs w:val="28"/>
        </w:rPr>
      </w:pPr>
      <w:r w:rsidRPr="00242654">
        <w:rPr>
          <w:rFonts w:ascii="Arial" w:hAnsi="Arial" w:cs="Arial"/>
          <w:sz w:val="28"/>
          <w:szCs w:val="28"/>
        </w:rPr>
        <w:t>EPIC respectfully encourages you, and everyone else along the path that</w:t>
      </w:r>
      <w:r w:rsidRPr="00242654">
        <w:rPr>
          <w:rFonts w:ascii="Arial" w:hAnsi="Arial" w:cs="Arial"/>
          <w:spacing w:val="-35"/>
          <w:sz w:val="28"/>
          <w:szCs w:val="28"/>
        </w:rPr>
        <w:t xml:space="preserve"> </w:t>
      </w:r>
      <w:r w:rsidRPr="00242654">
        <w:rPr>
          <w:rFonts w:ascii="Arial" w:hAnsi="Arial" w:cs="Arial"/>
          <w:sz w:val="28"/>
          <w:szCs w:val="28"/>
        </w:rPr>
        <w:t xml:space="preserve">amendments, legislation, implementation, and enforcement may take, to do whatever it takes such that everyone will observe and respect the intent of the proposed Act: its </w:t>
      </w:r>
      <w:r w:rsidRPr="00242654">
        <w:rPr>
          <w:rFonts w:ascii="Arial" w:hAnsi="Arial" w:cs="Arial"/>
          <w:i/>
          <w:sz w:val="28"/>
          <w:szCs w:val="28"/>
        </w:rPr>
        <w:t xml:space="preserve">full </w:t>
      </w:r>
      <w:r w:rsidRPr="00242654">
        <w:rPr>
          <w:rFonts w:ascii="Arial" w:hAnsi="Arial" w:cs="Arial"/>
          <w:sz w:val="28"/>
          <w:szCs w:val="28"/>
        </w:rPr>
        <w:t xml:space="preserve">name is “An Act </w:t>
      </w:r>
      <w:r w:rsidRPr="00242654">
        <w:rPr>
          <w:rFonts w:ascii="Arial" w:hAnsi="Arial" w:cs="Arial"/>
          <w:sz w:val="28"/>
          <w:szCs w:val="28"/>
          <w:u w:val="single"/>
        </w:rPr>
        <w:t>to ensure</w:t>
      </w:r>
      <w:r w:rsidRPr="00242654">
        <w:rPr>
          <w:rFonts w:ascii="Arial" w:hAnsi="Arial" w:cs="Arial"/>
          <w:sz w:val="28"/>
          <w:szCs w:val="28"/>
        </w:rPr>
        <w:t xml:space="preserve"> a barrier-free Canada.” </w:t>
      </w:r>
      <w:r w:rsidRPr="00242654">
        <w:rPr>
          <w:rFonts w:ascii="Arial" w:hAnsi="Arial" w:cs="Arial"/>
          <w:b w:val="0"/>
          <w:sz w:val="28"/>
          <w:szCs w:val="28"/>
        </w:rPr>
        <w:t xml:space="preserve">It is not “An Act </w:t>
      </w:r>
      <w:r w:rsidRPr="00242654">
        <w:rPr>
          <w:rFonts w:ascii="Arial" w:hAnsi="Arial" w:cs="Arial"/>
          <w:b w:val="0"/>
          <w:sz w:val="28"/>
          <w:szCs w:val="28"/>
          <w:u w:val="single"/>
        </w:rPr>
        <w:t>to discuss</w:t>
      </w:r>
      <w:r w:rsidRPr="00242654">
        <w:rPr>
          <w:rFonts w:ascii="Arial" w:hAnsi="Arial" w:cs="Arial"/>
          <w:b w:val="0"/>
          <w:sz w:val="28"/>
          <w:szCs w:val="28"/>
        </w:rPr>
        <w:t xml:space="preserve"> a barrier-free</w:t>
      </w:r>
      <w:r w:rsidRPr="00242654">
        <w:rPr>
          <w:rFonts w:ascii="Arial" w:hAnsi="Arial" w:cs="Arial"/>
          <w:b w:val="0"/>
          <w:spacing w:val="-23"/>
          <w:sz w:val="28"/>
          <w:szCs w:val="28"/>
        </w:rPr>
        <w:t xml:space="preserve"> </w:t>
      </w:r>
      <w:r w:rsidRPr="00242654">
        <w:rPr>
          <w:rFonts w:ascii="Arial" w:hAnsi="Arial" w:cs="Arial"/>
          <w:b w:val="0"/>
          <w:sz w:val="28"/>
          <w:szCs w:val="28"/>
        </w:rPr>
        <w:t>Canada.”</w:t>
      </w:r>
    </w:p>
    <w:p w:rsidR="0023799B" w:rsidRPr="00242654" w:rsidRDefault="0023799B" w:rsidP="00242654">
      <w:pPr>
        <w:pStyle w:val="Corpsdetexte"/>
        <w:rPr>
          <w:sz w:val="28"/>
          <w:szCs w:val="28"/>
        </w:rPr>
      </w:pPr>
    </w:p>
    <w:p w:rsidR="0023799B" w:rsidRPr="00242654" w:rsidRDefault="003F2FB3" w:rsidP="00242654">
      <w:pPr>
        <w:pStyle w:val="Paragraphedeliste"/>
        <w:numPr>
          <w:ilvl w:val="0"/>
          <w:numId w:val="1"/>
        </w:numPr>
        <w:tabs>
          <w:tab w:val="left" w:pos="859"/>
          <w:tab w:val="left" w:pos="860"/>
        </w:tabs>
        <w:ind w:left="0" w:right="212" w:firstLine="0"/>
        <w:rPr>
          <w:rFonts w:ascii="Arial" w:hAnsi="Arial" w:cs="Arial"/>
          <w:b/>
          <w:sz w:val="28"/>
          <w:szCs w:val="28"/>
        </w:rPr>
      </w:pPr>
      <w:r w:rsidRPr="00242654">
        <w:rPr>
          <w:rFonts w:ascii="Arial" w:hAnsi="Arial" w:cs="Arial"/>
          <w:b/>
          <w:sz w:val="28"/>
          <w:szCs w:val="28"/>
        </w:rPr>
        <w:t>In particular, EPIC agrees with this statement by Canadians for Safe Technology</w:t>
      </w:r>
      <w:r w:rsidRPr="00242654">
        <w:rPr>
          <w:rFonts w:ascii="Arial" w:hAnsi="Arial" w:cs="Arial"/>
          <w:b/>
          <w:spacing w:val="-38"/>
          <w:sz w:val="28"/>
          <w:szCs w:val="28"/>
        </w:rPr>
        <w:t xml:space="preserve"> </w:t>
      </w:r>
      <w:r w:rsidRPr="00242654">
        <w:rPr>
          <w:rFonts w:ascii="Arial" w:hAnsi="Arial" w:cs="Arial"/>
          <w:b/>
          <w:sz w:val="28"/>
          <w:szCs w:val="28"/>
        </w:rPr>
        <w:t xml:space="preserve">(C4ST) in one of its previous </w:t>
      </w:r>
      <w:r w:rsidRPr="00242654">
        <w:rPr>
          <w:rFonts w:ascii="Arial" w:hAnsi="Arial" w:cs="Arial"/>
          <w:b/>
          <w:sz w:val="28"/>
          <w:szCs w:val="28"/>
        </w:rPr>
        <w:lastRenderedPageBreak/>
        <w:t>submissions regarding proposed Bill</w:t>
      </w:r>
      <w:r w:rsidRPr="00242654">
        <w:rPr>
          <w:rFonts w:ascii="Arial" w:hAnsi="Arial" w:cs="Arial"/>
          <w:b/>
          <w:spacing w:val="-19"/>
          <w:sz w:val="28"/>
          <w:szCs w:val="28"/>
        </w:rPr>
        <w:t xml:space="preserve"> </w:t>
      </w:r>
      <w:r w:rsidRPr="00242654">
        <w:rPr>
          <w:rFonts w:ascii="Arial" w:hAnsi="Arial" w:cs="Arial"/>
          <w:b/>
          <w:sz w:val="28"/>
          <w:szCs w:val="28"/>
        </w:rPr>
        <w:t>C-81:</w:t>
      </w:r>
    </w:p>
    <w:p w:rsidR="0023799B" w:rsidRPr="00242654" w:rsidRDefault="0023799B" w:rsidP="00242654">
      <w:pPr>
        <w:pStyle w:val="Corpsdetexte"/>
        <w:rPr>
          <w:b/>
          <w:sz w:val="28"/>
          <w:szCs w:val="28"/>
        </w:rPr>
      </w:pPr>
    </w:p>
    <w:p w:rsidR="0023799B" w:rsidRPr="00242654" w:rsidRDefault="003F2FB3" w:rsidP="003F2FB3">
      <w:pPr>
        <w:ind w:left="720" w:right="175"/>
        <w:rPr>
          <w:sz w:val="28"/>
          <w:szCs w:val="28"/>
        </w:rPr>
      </w:pPr>
      <w:r w:rsidRPr="00242654">
        <w:rPr>
          <w:sz w:val="28"/>
          <w:szCs w:val="28"/>
        </w:rPr>
        <w:t>A notable exception is #22 of the AODAA brief: “</w:t>
      </w:r>
      <w:r w:rsidRPr="00242654">
        <w:rPr>
          <w:i/>
          <w:sz w:val="28"/>
          <w:szCs w:val="28"/>
        </w:rPr>
        <w:t xml:space="preserve">To </w:t>
      </w:r>
      <w:proofErr w:type="spellStart"/>
      <w:r w:rsidRPr="00242654">
        <w:rPr>
          <w:i/>
          <w:sz w:val="28"/>
          <w:szCs w:val="28"/>
        </w:rPr>
        <w:t>enforceably</w:t>
      </w:r>
      <w:proofErr w:type="spellEnd"/>
      <w:r w:rsidRPr="00242654">
        <w:rPr>
          <w:i/>
          <w:sz w:val="28"/>
          <w:szCs w:val="28"/>
        </w:rPr>
        <w:t xml:space="preserve"> require that no public money can be used to create or perpetuate barriers against people with disabilities…</w:t>
      </w:r>
      <w:r w:rsidRPr="00242654">
        <w:rPr>
          <w:sz w:val="28"/>
          <w:szCs w:val="28"/>
        </w:rPr>
        <w:t xml:space="preserve">” In our view, this is virtually impossible because one person’s required tool for accommodation may be someone else’s barrier. This is particularly true for those with severe electromagnetic hypersensitivities (EHS) who must avoid or greatly reduce their exposure to wireless radiation e.g. from </w:t>
      </w:r>
      <w:proofErr w:type="spellStart"/>
      <w:r w:rsidRPr="00242654">
        <w:rPr>
          <w:sz w:val="28"/>
          <w:szCs w:val="28"/>
        </w:rPr>
        <w:t>Wi-fi</w:t>
      </w:r>
      <w:proofErr w:type="spellEnd"/>
      <w:r w:rsidRPr="00242654">
        <w:rPr>
          <w:sz w:val="28"/>
          <w:szCs w:val="28"/>
        </w:rPr>
        <w:t xml:space="preserve"> routers. C4ST has members with EHS who have been successfully accommodated in the workforce, including in the federal government. … </w:t>
      </w:r>
      <w:proofErr w:type="gramStart"/>
      <w:r w:rsidRPr="00242654">
        <w:rPr>
          <w:sz w:val="28"/>
          <w:szCs w:val="28"/>
        </w:rPr>
        <w:t>seemingly</w:t>
      </w:r>
      <w:proofErr w:type="gramEnd"/>
      <w:r w:rsidRPr="00242654">
        <w:rPr>
          <w:sz w:val="28"/>
          <w:szCs w:val="28"/>
        </w:rPr>
        <w:t xml:space="preserve"> mutually exclusive needs can be accommodated.</w:t>
      </w:r>
    </w:p>
    <w:p w:rsidR="0023799B" w:rsidRPr="00242654" w:rsidRDefault="0023799B" w:rsidP="00242654">
      <w:pPr>
        <w:pStyle w:val="Corpsdetexte"/>
        <w:rPr>
          <w:sz w:val="28"/>
          <w:szCs w:val="28"/>
        </w:rPr>
      </w:pPr>
    </w:p>
    <w:p w:rsidR="0023799B" w:rsidRPr="00242654" w:rsidRDefault="003F2FB3" w:rsidP="00242654">
      <w:pPr>
        <w:pStyle w:val="Paragraphedeliste"/>
        <w:numPr>
          <w:ilvl w:val="0"/>
          <w:numId w:val="1"/>
        </w:numPr>
        <w:tabs>
          <w:tab w:val="left" w:pos="859"/>
          <w:tab w:val="left" w:pos="860"/>
        </w:tabs>
        <w:ind w:left="0" w:right="697" w:firstLine="0"/>
        <w:rPr>
          <w:rFonts w:ascii="Arial" w:hAnsi="Arial" w:cs="Arial"/>
          <w:b/>
          <w:sz w:val="28"/>
          <w:szCs w:val="28"/>
        </w:rPr>
      </w:pPr>
      <w:r w:rsidRPr="00242654">
        <w:rPr>
          <w:rFonts w:ascii="Arial" w:hAnsi="Arial" w:cs="Arial"/>
          <w:b/>
          <w:sz w:val="28"/>
          <w:szCs w:val="28"/>
        </w:rPr>
        <w:t>In particular, EPIC agrees with this “Amendment 6” previously submitted by Accessibility</w:t>
      </w:r>
      <w:r w:rsidRPr="00242654">
        <w:rPr>
          <w:rFonts w:ascii="Arial" w:hAnsi="Arial" w:cs="Arial"/>
          <w:b/>
          <w:spacing w:val="-4"/>
          <w:sz w:val="28"/>
          <w:szCs w:val="28"/>
        </w:rPr>
        <w:t xml:space="preserve"> </w:t>
      </w:r>
      <w:r w:rsidRPr="00242654">
        <w:rPr>
          <w:rFonts w:ascii="Arial" w:hAnsi="Arial" w:cs="Arial"/>
          <w:b/>
          <w:sz w:val="28"/>
          <w:szCs w:val="28"/>
        </w:rPr>
        <w:t>for</w:t>
      </w:r>
      <w:r w:rsidRPr="00242654">
        <w:rPr>
          <w:rFonts w:ascii="Arial" w:hAnsi="Arial" w:cs="Arial"/>
          <w:b/>
          <w:spacing w:val="-5"/>
          <w:sz w:val="28"/>
          <w:szCs w:val="28"/>
        </w:rPr>
        <w:t xml:space="preserve"> </w:t>
      </w:r>
      <w:r w:rsidRPr="00242654">
        <w:rPr>
          <w:rFonts w:ascii="Arial" w:hAnsi="Arial" w:cs="Arial"/>
          <w:b/>
          <w:sz w:val="28"/>
          <w:szCs w:val="28"/>
        </w:rPr>
        <w:t>Ontarians</w:t>
      </w:r>
      <w:r w:rsidRPr="00242654">
        <w:rPr>
          <w:rFonts w:ascii="Arial" w:hAnsi="Arial" w:cs="Arial"/>
          <w:b/>
          <w:spacing w:val="-5"/>
          <w:sz w:val="28"/>
          <w:szCs w:val="28"/>
        </w:rPr>
        <w:t xml:space="preserve"> </w:t>
      </w:r>
      <w:r w:rsidRPr="00242654">
        <w:rPr>
          <w:rFonts w:ascii="Arial" w:hAnsi="Arial" w:cs="Arial"/>
          <w:b/>
          <w:sz w:val="28"/>
          <w:szCs w:val="28"/>
        </w:rPr>
        <w:t>with</w:t>
      </w:r>
      <w:r w:rsidRPr="00242654">
        <w:rPr>
          <w:rFonts w:ascii="Arial" w:hAnsi="Arial" w:cs="Arial"/>
          <w:b/>
          <w:spacing w:val="-5"/>
          <w:sz w:val="28"/>
          <w:szCs w:val="28"/>
        </w:rPr>
        <w:t xml:space="preserve"> </w:t>
      </w:r>
      <w:r w:rsidRPr="00242654">
        <w:rPr>
          <w:rFonts w:ascii="Arial" w:hAnsi="Arial" w:cs="Arial"/>
          <w:b/>
          <w:sz w:val="28"/>
          <w:szCs w:val="28"/>
        </w:rPr>
        <w:t>Disabilities</w:t>
      </w:r>
      <w:r w:rsidRPr="00242654">
        <w:rPr>
          <w:rFonts w:ascii="Arial" w:hAnsi="Arial" w:cs="Arial"/>
          <w:b/>
          <w:spacing w:val="-1"/>
          <w:sz w:val="28"/>
          <w:szCs w:val="28"/>
        </w:rPr>
        <w:t xml:space="preserve"> </w:t>
      </w:r>
      <w:r w:rsidRPr="00242654">
        <w:rPr>
          <w:rFonts w:ascii="Arial" w:hAnsi="Arial" w:cs="Arial"/>
          <w:b/>
          <w:sz w:val="28"/>
          <w:szCs w:val="28"/>
        </w:rPr>
        <w:t>Act</w:t>
      </w:r>
      <w:r w:rsidRPr="00242654">
        <w:rPr>
          <w:rFonts w:ascii="Arial" w:hAnsi="Arial" w:cs="Arial"/>
          <w:b/>
          <w:spacing w:val="-3"/>
          <w:sz w:val="28"/>
          <w:szCs w:val="28"/>
        </w:rPr>
        <w:t xml:space="preserve"> </w:t>
      </w:r>
      <w:r w:rsidRPr="00242654">
        <w:rPr>
          <w:rFonts w:ascii="Arial" w:hAnsi="Arial" w:cs="Arial"/>
          <w:b/>
          <w:sz w:val="28"/>
          <w:szCs w:val="28"/>
        </w:rPr>
        <w:t>Alliance</w:t>
      </w:r>
      <w:r w:rsidRPr="00242654">
        <w:rPr>
          <w:rFonts w:ascii="Arial" w:hAnsi="Arial" w:cs="Arial"/>
          <w:b/>
          <w:spacing w:val="-6"/>
          <w:sz w:val="28"/>
          <w:szCs w:val="28"/>
        </w:rPr>
        <w:t xml:space="preserve"> </w:t>
      </w:r>
      <w:r w:rsidRPr="00242654">
        <w:rPr>
          <w:rFonts w:ascii="Arial" w:hAnsi="Arial" w:cs="Arial"/>
          <w:b/>
          <w:sz w:val="28"/>
          <w:szCs w:val="28"/>
        </w:rPr>
        <w:t>(AODAA)</w:t>
      </w:r>
      <w:r w:rsidRPr="00242654">
        <w:rPr>
          <w:rFonts w:ascii="Arial" w:hAnsi="Arial" w:cs="Arial"/>
          <w:b/>
          <w:spacing w:val="-4"/>
          <w:sz w:val="28"/>
          <w:szCs w:val="28"/>
        </w:rPr>
        <w:t xml:space="preserve"> </w:t>
      </w:r>
      <w:r w:rsidRPr="00242654">
        <w:rPr>
          <w:rFonts w:ascii="Arial" w:hAnsi="Arial" w:cs="Arial"/>
          <w:b/>
          <w:sz w:val="28"/>
          <w:szCs w:val="28"/>
        </w:rPr>
        <w:t>regarding</w:t>
      </w:r>
      <w:r w:rsidRPr="00242654">
        <w:rPr>
          <w:rFonts w:ascii="Arial" w:hAnsi="Arial" w:cs="Arial"/>
          <w:b/>
          <w:spacing w:val="-5"/>
          <w:sz w:val="28"/>
          <w:szCs w:val="28"/>
        </w:rPr>
        <w:t xml:space="preserve"> </w:t>
      </w:r>
      <w:r w:rsidRPr="00242654">
        <w:rPr>
          <w:rFonts w:ascii="Arial" w:hAnsi="Arial" w:cs="Arial"/>
          <w:b/>
          <w:sz w:val="28"/>
          <w:szCs w:val="28"/>
        </w:rPr>
        <w:t>proposed</w:t>
      </w:r>
      <w:r w:rsidRPr="00242654">
        <w:rPr>
          <w:rFonts w:ascii="Arial" w:hAnsi="Arial" w:cs="Arial"/>
          <w:b/>
          <w:spacing w:val="-4"/>
          <w:sz w:val="28"/>
          <w:szCs w:val="28"/>
        </w:rPr>
        <w:t xml:space="preserve"> </w:t>
      </w:r>
      <w:r w:rsidRPr="00242654">
        <w:rPr>
          <w:rFonts w:ascii="Arial" w:hAnsi="Arial" w:cs="Arial"/>
          <w:b/>
          <w:sz w:val="28"/>
          <w:szCs w:val="28"/>
        </w:rPr>
        <w:t>Bill C-81:</w:t>
      </w:r>
    </w:p>
    <w:p w:rsidR="0023799B" w:rsidRPr="00242654" w:rsidRDefault="0023799B" w:rsidP="00242654">
      <w:pPr>
        <w:pStyle w:val="Corpsdetexte"/>
        <w:rPr>
          <w:b/>
          <w:sz w:val="28"/>
          <w:szCs w:val="28"/>
        </w:rPr>
      </w:pPr>
    </w:p>
    <w:p w:rsidR="0023799B" w:rsidRPr="00242654" w:rsidRDefault="003F2FB3" w:rsidP="003F2FB3">
      <w:pPr>
        <w:ind w:left="720"/>
        <w:rPr>
          <w:b/>
          <w:sz w:val="28"/>
          <w:szCs w:val="28"/>
        </w:rPr>
      </w:pPr>
      <w:r w:rsidRPr="00242654">
        <w:rPr>
          <w:b/>
          <w:sz w:val="28"/>
          <w:szCs w:val="28"/>
        </w:rPr>
        <w:t>Amendment 6</w:t>
      </w:r>
    </w:p>
    <w:p w:rsidR="0023799B" w:rsidRPr="00242654" w:rsidRDefault="003F2FB3" w:rsidP="003F2FB3">
      <w:pPr>
        <w:ind w:left="720" w:right="207"/>
        <w:rPr>
          <w:sz w:val="28"/>
          <w:szCs w:val="28"/>
        </w:rPr>
      </w:pPr>
      <w:r w:rsidRPr="00242654">
        <w:rPr>
          <w:sz w:val="28"/>
          <w:szCs w:val="28"/>
        </w:rPr>
        <w:t>Section 2 definition of “barrier” should be amended to add the words “a law”, so that it will read in material part:</w:t>
      </w:r>
    </w:p>
    <w:p w:rsidR="0023799B" w:rsidRPr="00242654" w:rsidRDefault="003F2FB3" w:rsidP="003F2FB3">
      <w:pPr>
        <w:ind w:left="720" w:right="169"/>
        <w:rPr>
          <w:sz w:val="28"/>
          <w:szCs w:val="28"/>
        </w:rPr>
      </w:pPr>
      <w:r w:rsidRPr="00242654">
        <w:rPr>
          <w:sz w:val="28"/>
          <w:szCs w:val="28"/>
        </w:rPr>
        <w:t>“barrier means anything — including anything physical, architectural, technological or attitudinal, anything that is based on information or communications or anything that is the result of a law, a policy or a practice — that hinders the full and equal participation in society of persons with an impairment, including a physical, mental, intellectual, cognitive, learning, communication or sensory impairment or a functional limitation. (</w:t>
      </w:r>
      <w:proofErr w:type="gramStart"/>
      <w:r w:rsidRPr="00242654">
        <w:rPr>
          <w:sz w:val="28"/>
          <w:szCs w:val="28"/>
        </w:rPr>
        <w:t>obstacle</w:t>
      </w:r>
      <w:proofErr w:type="gramEnd"/>
      <w:r w:rsidRPr="00242654">
        <w:rPr>
          <w:sz w:val="28"/>
          <w:szCs w:val="28"/>
        </w:rPr>
        <w:t>)”</w:t>
      </w:r>
    </w:p>
    <w:p w:rsidR="0023799B" w:rsidRPr="00242654" w:rsidRDefault="0023799B" w:rsidP="00242654">
      <w:pPr>
        <w:pStyle w:val="Corpsdetexte"/>
        <w:rPr>
          <w:sz w:val="28"/>
          <w:szCs w:val="28"/>
        </w:rPr>
      </w:pPr>
    </w:p>
    <w:p w:rsidR="0023799B" w:rsidRPr="00242654" w:rsidRDefault="003F2FB3" w:rsidP="00242654">
      <w:pPr>
        <w:pStyle w:val="Paragraphedeliste"/>
        <w:numPr>
          <w:ilvl w:val="0"/>
          <w:numId w:val="1"/>
        </w:numPr>
        <w:tabs>
          <w:tab w:val="left" w:pos="859"/>
          <w:tab w:val="left" w:pos="860"/>
        </w:tabs>
        <w:ind w:left="0" w:right="340" w:firstLine="0"/>
        <w:rPr>
          <w:rFonts w:ascii="Arial" w:hAnsi="Arial" w:cs="Arial"/>
          <w:b/>
          <w:sz w:val="28"/>
          <w:szCs w:val="28"/>
        </w:rPr>
      </w:pPr>
      <w:r w:rsidRPr="00242654">
        <w:rPr>
          <w:rFonts w:ascii="Arial" w:hAnsi="Arial" w:cs="Arial"/>
          <w:b/>
          <w:sz w:val="28"/>
          <w:szCs w:val="28"/>
        </w:rPr>
        <w:t>In particular, in regard to contents of Accessibility for Ontarians with Disabilities Act Alliance</w:t>
      </w:r>
      <w:r w:rsidRPr="00242654">
        <w:rPr>
          <w:rFonts w:ascii="Arial" w:hAnsi="Arial" w:cs="Arial"/>
          <w:b/>
          <w:spacing w:val="-7"/>
          <w:sz w:val="28"/>
          <w:szCs w:val="28"/>
        </w:rPr>
        <w:t xml:space="preserve"> </w:t>
      </w:r>
      <w:r w:rsidRPr="00242654">
        <w:rPr>
          <w:rFonts w:ascii="Arial" w:hAnsi="Arial" w:cs="Arial"/>
          <w:b/>
          <w:sz w:val="28"/>
          <w:szCs w:val="28"/>
        </w:rPr>
        <w:t>(AODAA)</w:t>
      </w:r>
      <w:r w:rsidRPr="00242654">
        <w:rPr>
          <w:rFonts w:ascii="Arial" w:hAnsi="Arial" w:cs="Arial"/>
          <w:b/>
          <w:spacing w:val="-3"/>
          <w:sz w:val="28"/>
          <w:szCs w:val="28"/>
        </w:rPr>
        <w:t xml:space="preserve"> </w:t>
      </w:r>
      <w:r w:rsidRPr="00242654">
        <w:rPr>
          <w:rFonts w:ascii="Arial" w:hAnsi="Arial" w:cs="Arial"/>
          <w:b/>
          <w:sz w:val="28"/>
          <w:szCs w:val="28"/>
        </w:rPr>
        <w:t>submissions</w:t>
      </w:r>
      <w:r w:rsidRPr="00242654">
        <w:rPr>
          <w:rFonts w:ascii="Arial" w:hAnsi="Arial" w:cs="Arial"/>
          <w:b/>
          <w:spacing w:val="-5"/>
          <w:sz w:val="28"/>
          <w:szCs w:val="28"/>
        </w:rPr>
        <w:t xml:space="preserve"> </w:t>
      </w:r>
      <w:r w:rsidRPr="00242654">
        <w:rPr>
          <w:rFonts w:ascii="Arial" w:hAnsi="Arial" w:cs="Arial"/>
          <w:b/>
          <w:sz w:val="28"/>
          <w:szCs w:val="28"/>
        </w:rPr>
        <w:t>regarding</w:t>
      </w:r>
      <w:r w:rsidRPr="00242654">
        <w:rPr>
          <w:rFonts w:ascii="Arial" w:hAnsi="Arial" w:cs="Arial"/>
          <w:b/>
          <w:spacing w:val="-5"/>
          <w:sz w:val="28"/>
          <w:szCs w:val="28"/>
        </w:rPr>
        <w:t xml:space="preserve"> </w:t>
      </w:r>
      <w:r w:rsidRPr="00242654">
        <w:rPr>
          <w:rFonts w:ascii="Arial" w:hAnsi="Arial" w:cs="Arial"/>
          <w:b/>
          <w:sz w:val="28"/>
          <w:szCs w:val="28"/>
        </w:rPr>
        <w:t>transportation,</w:t>
      </w:r>
      <w:r w:rsidRPr="00242654">
        <w:rPr>
          <w:rFonts w:ascii="Arial" w:hAnsi="Arial" w:cs="Arial"/>
          <w:b/>
          <w:spacing w:val="-4"/>
          <w:sz w:val="28"/>
          <w:szCs w:val="28"/>
        </w:rPr>
        <w:t xml:space="preserve"> </w:t>
      </w:r>
      <w:r w:rsidRPr="00242654">
        <w:rPr>
          <w:rFonts w:ascii="Arial" w:hAnsi="Arial" w:cs="Arial"/>
          <w:b/>
          <w:sz w:val="28"/>
          <w:szCs w:val="28"/>
        </w:rPr>
        <w:t>EPIC</w:t>
      </w:r>
      <w:r w:rsidRPr="00242654">
        <w:rPr>
          <w:rFonts w:ascii="Arial" w:hAnsi="Arial" w:cs="Arial"/>
          <w:b/>
          <w:spacing w:val="-3"/>
          <w:sz w:val="28"/>
          <w:szCs w:val="28"/>
        </w:rPr>
        <w:t xml:space="preserve"> </w:t>
      </w:r>
      <w:r w:rsidRPr="00242654">
        <w:rPr>
          <w:rFonts w:ascii="Arial" w:hAnsi="Arial" w:cs="Arial"/>
          <w:b/>
          <w:sz w:val="28"/>
          <w:szCs w:val="28"/>
        </w:rPr>
        <w:t>agrees</w:t>
      </w:r>
      <w:r w:rsidRPr="00242654">
        <w:rPr>
          <w:rFonts w:ascii="Arial" w:hAnsi="Arial" w:cs="Arial"/>
          <w:b/>
          <w:spacing w:val="-5"/>
          <w:sz w:val="28"/>
          <w:szCs w:val="28"/>
        </w:rPr>
        <w:t xml:space="preserve"> </w:t>
      </w:r>
      <w:r w:rsidRPr="00242654">
        <w:rPr>
          <w:rFonts w:ascii="Arial" w:hAnsi="Arial" w:cs="Arial"/>
          <w:b/>
          <w:sz w:val="28"/>
          <w:szCs w:val="28"/>
        </w:rPr>
        <w:t>with</w:t>
      </w:r>
      <w:r w:rsidRPr="00242654">
        <w:rPr>
          <w:rFonts w:ascii="Arial" w:hAnsi="Arial" w:cs="Arial"/>
          <w:b/>
          <w:spacing w:val="-4"/>
          <w:sz w:val="28"/>
          <w:szCs w:val="28"/>
        </w:rPr>
        <w:t xml:space="preserve"> </w:t>
      </w:r>
      <w:r w:rsidRPr="00242654">
        <w:rPr>
          <w:rFonts w:ascii="Arial" w:hAnsi="Arial" w:cs="Arial"/>
          <w:b/>
          <w:sz w:val="28"/>
          <w:szCs w:val="28"/>
        </w:rPr>
        <w:t>AODAA’s</w:t>
      </w:r>
      <w:r w:rsidRPr="00242654">
        <w:rPr>
          <w:rFonts w:ascii="Arial" w:hAnsi="Arial" w:cs="Arial"/>
          <w:b/>
          <w:spacing w:val="-6"/>
          <w:sz w:val="28"/>
          <w:szCs w:val="28"/>
        </w:rPr>
        <w:t xml:space="preserve"> </w:t>
      </w:r>
      <w:r w:rsidRPr="00242654">
        <w:rPr>
          <w:rFonts w:ascii="Arial" w:hAnsi="Arial" w:cs="Arial"/>
          <w:b/>
          <w:sz w:val="28"/>
          <w:szCs w:val="28"/>
        </w:rPr>
        <w:t>analysis, observations, and</w:t>
      </w:r>
      <w:r w:rsidRPr="00242654">
        <w:rPr>
          <w:rFonts w:ascii="Arial" w:hAnsi="Arial" w:cs="Arial"/>
          <w:b/>
          <w:spacing w:val="-3"/>
          <w:sz w:val="28"/>
          <w:szCs w:val="28"/>
        </w:rPr>
        <w:t xml:space="preserve"> </w:t>
      </w:r>
      <w:r w:rsidRPr="00242654">
        <w:rPr>
          <w:rFonts w:ascii="Arial" w:hAnsi="Arial" w:cs="Arial"/>
          <w:b/>
          <w:sz w:val="28"/>
          <w:szCs w:val="28"/>
        </w:rPr>
        <w:t>requests.</w:t>
      </w:r>
    </w:p>
    <w:p w:rsidR="003F2FB3" w:rsidRDefault="003F2FB3" w:rsidP="003F2FB3">
      <w:pPr>
        <w:pStyle w:val="Paragraphedeliste"/>
        <w:tabs>
          <w:tab w:val="left" w:pos="859"/>
          <w:tab w:val="left" w:pos="860"/>
        </w:tabs>
        <w:ind w:left="0" w:right="546"/>
        <w:rPr>
          <w:rFonts w:ascii="Arial" w:hAnsi="Arial" w:cs="Arial"/>
          <w:b/>
          <w:sz w:val="28"/>
          <w:szCs w:val="28"/>
        </w:rPr>
      </w:pPr>
    </w:p>
    <w:p w:rsidR="003F2FB3" w:rsidRPr="003F2FB3" w:rsidRDefault="003F2FB3" w:rsidP="003F2FB3">
      <w:pPr>
        <w:pStyle w:val="Paragraphedeliste"/>
        <w:tabs>
          <w:tab w:val="left" w:pos="859"/>
          <w:tab w:val="left" w:pos="860"/>
        </w:tabs>
        <w:ind w:left="0" w:right="546"/>
        <w:rPr>
          <w:rFonts w:ascii="Arial" w:hAnsi="Arial" w:cs="Arial"/>
          <w:sz w:val="28"/>
          <w:szCs w:val="28"/>
        </w:rPr>
      </w:pPr>
      <w:r w:rsidRPr="003F2FB3">
        <w:rPr>
          <w:rFonts w:ascii="Arial" w:hAnsi="Arial" w:cs="Arial"/>
          <w:sz w:val="28"/>
          <w:szCs w:val="28"/>
        </w:rPr>
        <w:t>PRINT PAGE 3 OF 5</w:t>
      </w:r>
    </w:p>
    <w:p w:rsidR="003F2FB3" w:rsidRDefault="003F2FB3" w:rsidP="003F2FB3">
      <w:pPr>
        <w:pStyle w:val="Paragraphedeliste"/>
        <w:tabs>
          <w:tab w:val="left" w:pos="859"/>
          <w:tab w:val="left" w:pos="860"/>
        </w:tabs>
        <w:ind w:left="0" w:right="546"/>
        <w:rPr>
          <w:rFonts w:ascii="Arial" w:hAnsi="Arial" w:cs="Arial"/>
          <w:b/>
          <w:sz w:val="28"/>
          <w:szCs w:val="28"/>
        </w:rPr>
      </w:pPr>
    </w:p>
    <w:p w:rsidR="0023799B" w:rsidRPr="00242654" w:rsidRDefault="003F2FB3" w:rsidP="00242654">
      <w:pPr>
        <w:pStyle w:val="Paragraphedeliste"/>
        <w:numPr>
          <w:ilvl w:val="0"/>
          <w:numId w:val="1"/>
        </w:numPr>
        <w:tabs>
          <w:tab w:val="left" w:pos="859"/>
          <w:tab w:val="left" w:pos="860"/>
        </w:tabs>
        <w:ind w:left="0" w:right="546" w:firstLine="0"/>
        <w:rPr>
          <w:rFonts w:ascii="Arial" w:hAnsi="Arial" w:cs="Arial"/>
          <w:b/>
          <w:sz w:val="28"/>
          <w:szCs w:val="28"/>
        </w:rPr>
      </w:pPr>
      <w:r w:rsidRPr="00242654">
        <w:rPr>
          <w:rFonts w:ascii="Arial" w:hAnsi="Arial" w:cs="Arial"/>
          <w:b/>
          <w:sz w:val="28"/>
          <w:szCs w:val="28"/>
        </w:rPr>
        <w:t xml:space="preserve">EPIC respectfully requests that wherever in proposed </w:t>
      </w:r>
      <w:r w:rsidRPr="00242654">
        <w:rPr>
          <w:rFonts w:ascii="Arial" w:hAnsi="Arial" w:cs="Arial"/>
          <w:b/>
          <w:sz w:val="28"/>
          <w:szCs w:val="28"/>
        </w:rPr>
        <w:lastRenderedPageBreak/>
        <w:t>Bill C-81 there may be implication or explicit mention of indoor or outdoor environment conditions, there be amendment(s) made that explicitly clarify that both physical</w:t>
      </w:r>
      <w:r w:rsidRPr="00242654">
        <w:rPr>
          <w:rFonts w:ascii="Arial" w:hAnsi="Arial" w:cs="Arial"/>
          <w:b/>
          <w:spacing w:val="-40"/>
          <w:sz w:val="28"/>
          <w:szCs w:val="28"/>
        </w:rPr>
        <w:t xml:space="preserve"> </w:t>
      </w:r>
      <w:r w:rsidRPr="00242654">
        <w:rPr>
          <w:rFonts w:ascii="Arial" w:hAnsi="Arial" w:cs="Arial"/>
          <w:b/>
          <w:sz w:val="28"/>
          <w:szCs w:val="28"/>
        </w:rPr>
        <w:t>agents (e.g., electromagnetic fields) and chemical agents may be controllable environmental conditions and regardless whether or not the agents are</w:t>
      </w:r>
      <w:r w:rsidRPr="00242654">
        <w:rPr>
          <w:rFonts w:ascii="Arial" w:hAnsi="Arial" w:cs="Arial"/>
          <w:b/>
          <w:spacing w:val="-10"/>
          <w:sz w:val="28"/>
          <w:szCs w:val="28"/>
        </w:rPr>
        <w:t xml:space="preserve"> </w:t>
      </w:r>
      <w:r w:rsidRPr="00242654">
        <w:rPr>
          <w:rFonts w:ascii="Arial" w:hAnsi="Arial" w:cs="Arial"/>
          <w:b/>
          <w:sz w:val="28"/>
          <w:szCs w:val="28"/>
        </w:rPr>
        <w:t>visible.</w:t>
      </w:r>
    </w:p>
    <w:p w:rsidR="0023799B" w:rsidRPr="00242654" w:rsidRDefault="0023799B" w:rsidP="00242654">
      <w:pPr>
        <w:pStyle w:val="Corpsdetexte"/>
        <w:rPr>
          <w:b/>
          <w:sz w:val="28"/>
          <w:szCs w:val="28"/>
        </w:rPr>
      </w:pPr>
    </w:p>
    <w:p w:rsidR="0023799B" w:rsidRPr="00242654" w:rsidRDefault="003F2FB3" w:rsidP="00242654">
      <w:pPr>
        <w:pStyle w:val="Paragraphedeliste"/>
        <w:numPr>
          <w:ilvl w:val="0"/>
          <w:numId w:val="1"/>
        </w:numPr>
        <w:tabs>
          <w:tab w:val="left" w:pos="859"/>
          <w:tab w:val="left" w:pos="860"/>
        </w:tabs>
        <w:ind w:left="0" w:right="210" w:firstLine="0"/>
        <w:rPr>
          <w:rFonts w:ascii="Arial" w:hAnsi="Arial" w:cs="Arial"/>
          <w:sz w:val="28"/>
          <w:szCs w:val="28"/>
        </w:rPr>
      </w:pPr>
      <w:r w:rsidRPr="00242654">
        <w:rPr>
          <w:rFonts w:ascii="Arial" w:hAnsi="Arial" w:cs="Arial"/>
          <w:b/>
          <w:sz w:val="28"/>
          <w:szCs w:val="28"/>
        </w:rPr>
        <w:t xml:space="preserve">EPIC respectfully requests that all Bill C-81 amendments, contents, and attachments neither intentionally nor unintentionally exclude accessibility rights, Rights of Persons with Disabilities, or any other human rights of persons who experience physical disability where invisible artificial electromagnetic fields are present. Today, such persons face physical, attitudinal, and other types of barriers that make places, circumstances, and activities of necessity and daily living partially or fully inaccessible. </w:t>
      </w:r>
      <w:r w:rsidRPr="00242654">
        <w:rPr>
          <w:rFonts w:ascii="Arial" w:hAnsi="Arial" w:cs="Arial"/>
          <w:sz w:val="28"/>
          <w:szCs w:val="28"/>
        </w:rPr>
        <w:t xml:space="preserve">We refer you to the attached two-page correspondence [included with recipient’s explicit permission] from The </w:t>
      </w:r>
      <w:proofErr w:type="spellStart"/>
      <w:r w:rsidRPr="00242654">
        <w:rPr>
          <w:rFonts w:ascii="Arial" w:hAnsi="Arial" w:cs="Arial"/>
          <w:sz w:val="28"/>
          <w:szCs w:val="28"/>
        </w:rPr>
        <w:t>Honourable</w:t>
      </w:r>
      <w:proofErr w:type="spellEnd"/>
      <w:r w:rsidRPr="00242654">
        <w:rPr>
          <w:rFonts w:ascii="Arial" w:hAnsi="Arial" w:cs="Arial"/>
          <w:sz w:val="28"/>
          <w:szCs w:val="28"/>
        </w:rPr>
        <w:t xml:space="preserve"> Minister Carla </w:t>
      </w:r>
      <w:proofErr w:type="spellStart"/>
      <w:r w:rsidRPr="00242654">
        <w:rPr>
          <w:rFonts w:ascii="Arial" w:hAnsi="Arial" w:cs="Arial"/>
          <w:sz w:val="28"/>
          <w:szCs w:val="28"/>
        </w:rPr>
        <w:t>Qualtrough</w:t>
      </w:r>
      <w:proofErr w:type="spellEnd"/>
      <w:r w:rsidRPr="00242654">
        <w:rPr>
          <w:rFonts w:ascii="Arial" w:hAnsi="Arial" w:cs="Arial"/>
          <w:sz w:val="28"/>
          <w:szCs w:val="28"/>
        </w:rPr>
        <w:t xml:space="preserve">. These are excerpts from The </w:t>
      </w:r>
      <w:proofErr w:type="spellStart"/>
      <w:r w:rsidRPr="00242654">
        <w:rPr>
          <w:rFonts w:ascii="Arial" w:hAnsi="Arial" w:cs="Arial"/>
          <w:sz w:val="28"/>
          <w:szCs w:val="28"/>
        </w:rPr>
        <w:t>Honourable</w:t>
      </w:r>
      <w:proofErr w:type="spellEnd"/>
      <w:r w:rsidRPr="00242654">
        <w:rPr>
          <w:rFonts w:ascii="Arial" w:hAnsi="Arial" w:cs="Arial"/>
          <w:sz w:val="28"/>
          <w:szCs w:val="28"/>
        </w:rPr>
        <w:t xml:space="preserve"> Minister’s</w:t>
      </w:r>
      <w:r w:rsidRPr="00242654">
        <w:rPr>
          <w:rFonts w:ascii="Arial" w:hAnsi="Arial" w:cs="Arial"/>
          <w:spacing w:val="-17"/>
          <w:sz w:val="28"/>
          <w:szCs w:val="28"/>
        </w:rPr>
        <w:t xml:space="preserve"> </w:t>
      </w:r>
      <w:r w:rsidRPr="00242654">
        <w:rPr>
          <w:rFonts w:ascii="Arial" w:hAnsi="Arial" w:cs="Arial"/>
          <w:sz w:val="28"/>
          <w:szCs w:val="28"/>
        </w:rPr>
        <w:t>correspondence:</w:t>
      </w:r>
    </w:p>
    <w:p w:rsidR="0023799B" w:rsidRPr="00242654" w:rsidRDefault="0023799B" w:rsidP="00242654">
      <w:pPr>
        <w:pStyle w:val="Corpsdetexte"/>
        <w:rPr>
          <w:sz w:val="28"/>
          <w:szCs w:val="28"/>
        </w:rPr>
      </w:pPr>
    </w:p>
    <w:p w:rsidR="0023799B" w:rsidRPr="00242654" w:rsidRDefault="003F2FB3" w:rsidP="003F2FB3">
      <w:pPr>
        <w:ind w:left="720"/>
        <w:rPr>
          <w:sz w:val="28"/>
          <w:szCs w:val="28"/>
        </w:rPr>
      </w:pPr>
      <w:r w:rsidRPr="00242654">
        <w:rPr>
          <w:color w:val="26282A"/>
          <w:sz w:val="28"/>
          <w:szCs w:val="28"/>
        </w:rPr>
        <w:t>Thank you for your email of October 26, 2018, in which you shared your experiences about the impact of electromagnetic hypersensitivity.</w:t>
      </w:r>
    </w:p>
    <w:p w:rsidR="0023799B" w:rsidRPr="00242654" w:rsidRDefault="0023799B" w:rsidP="003F2FB3">
      <w:pPr>
        <w:pStyle w:val="Corpsdetexte"/>
        <w:ind w:left="720"/>
        <w:rPr>
          <w:sz w:val="28"/>
          <w:szCs w:val="28"/>
        </w:rPr>
      </w:pPr>
    </w:p>
    <w:p w:rsidR="0023799B" w:rsidRPr="00242654" w:rsidRDefault="003F2FB3" w:rsidP="003F2FB3">
      <w:pPr>
        <w:ind w:left="720" w:right="994"/>
        <w:rPr>
          <w:sz w:val="28"/>
          <w:szCs w:val="28"/>
        </w:rPr>
      </w:pPr>
      <w:r w:rsidRPr="00242654">
        <w:rPr>
          <w:color w:val="26282A"/>
          <w:sz w:val="28"/>
          <w:szCs w:val="28"/>
        </w:rPr>
        <w:t>As Minister of Public Services and Procurement and Accessibility, one of my key priorities is to ensure greater accessibility and opportunities for Canadians with disabilities, including persons with electromagnetic hypersensitivities.</w:t>
      </w:r>
    </w:p>
    <w:p w:rsidR="0023799B" w:rsidRPr="00242654" w:rsidRDefault="0023799B" w:rsidP="003F2FB3">
      <w:pPr>
        <w:pStyle w:val="Corpsdetexte"/>
        <w:ind w:left="720"/>
        <w:rPr>
          <w:sz w:val="28"/>
          <w:szCs w:val="28"/>
        </w:rPr>
      </w:pPr>
    </w:p>
    <w:p w:rsidR="0023799B" w:rsidRPr="00242654" w:rsidRDefault="003F2FB3" w:rsidP="003F2FB3">
      <w:pPr>
        <w:ind w:left="720" w:right="214"/>
        <w:rPr>
          <w:sz w:val="28"/>
          <w:szCs w:val="28"/>
        </w:rPr>
      </w:pPr>
      <w:r w:rsidRPr="00242654">
        <w:rPr>
          <w:color w:val="26282A"/>
          <w:sz w:val="28"/>
          <w:szCs w:val="28"/>
        </w:rPr>
        <w:t>Bill C-81 includes a broad definition of disability, building on the definition used in the United Nations Convention on the Rights of Persons with Disabilities. … Because the list of impairments is not exhaustive, electromagnetic hypersensitivity, though not specifically named, would be covered by the definition.</w:t>
      </w:r>
    </w:p>
    <w:p w:rsidR="0023799B" w:rsidRPr="00242654" w:rsidRDefault="0023799B" w:rsidP="003F2FB3">
      <w:pPr>
        <w:pStyle w:val="Corpsdetexte"/>
        <w:ind w:left="720"/>
        <w:rPr>
          <w:sz w:val="28"/>
          <w:szCs w:val="28"/>
        </w:rPr>
      </w:pPr>
    </w:p>
    <w:p w:rsidR="0023799B" w:rsidRPr="00242654" w:rsidRDefault="003F2FB3" w:rsidP="003F2FB3">
      <w:pPr>
        <w:ind w:left="720" w:right="206"/>
        <w:rPr>
          <w:sz w:val="28"/>
          <w:szCs w:val="28"/>
        </w:rPr>
      </w:pPr>
      <w:r w:rsidRPr="00242654">
        <w:rPr>
          <w:color w:val="26282A"/>
          <w:sz w:val="28"/>
          <w:szCs w:val="28"/>
        </w:rPr>
        <w:t xml:space="preserve">Thank you for writing. Your submission to the Standing Committee on Human Resources, Skills and Social </w:t>
      </w:r>
      <w:r w:rsidRPr="00242654">
        <w:rPr>
          <w:color w:val="26282A"/>
          <w:sz w:val="28"/>
          <w:szCs w:val="28"/>
        </w:rPr>
        <w:lastRenderedPageBreak/>
        <w:t>Development and the Status of Persons with Disabilities has already increased awareness of the issues faced by persons with electromagnetic hypersensitivity.</w:t>
      </w:r>
    </w:p>
    <w:p w:rsidR="0023799B" w:rsidRPr="00242654" w:rsidRDefault="0023799B" w:rsidP="00242654">
      <w:pPr>
        <w:pStyle w:val="Corpsdetexte"/>
        <w:rPr>
          <w:sz w:val="28"/>
          <w:szCs w:val="28"/>
        </w:rPr>
      </w:pPr>
    </w:p>
    <w:p w:rsidR="0023799B" w:rsidRPr="00242654" w:rsidRDefault="003F2FB3" w:rsidP="00242654">
      <w:pPr>
        <w:ind w:right="676"/>
        <w:rPr>
          <w:sz w:val="28"/>
          <w:szCs w:val="28"/>
        </w:rPr>
      </w:pPr>
      <w:r w:rsidRPr="00242654">
        <w:rPr>
          <w:sz w:val="28"/>
          <w:szCs w:val="28"/>
        </w:rPr>
        <w:t>Thank you for considering much needed progress for Canada and Canadians regarding this issue. We welcome anyone’s questions, ideas, and insights.</w:t>
      </w:r>
    </w:p>
    <w:p w:rsidR="0023799B" w:rsidRPr="00242654" w:rsidRDefault="0023799B" w:rsidP="00242654">
      <w:pPr>
        <w:pStyle w:val="Corpsdetexte"/>
        <w:rPr>
          <w:sz w:val="28"/>
          <w:szCs w:val="28"/>
        </w:rPr>
      </w:pPr>
    </w:p>
    <w:p w:rsidR="0023799B" w:rsidRPr="00242654" w:rsidRDefault="003F2FB3" w:rsidP="00242654">
      <w:pPr>
        <w:rPr>
          <w:sz w:val="28"/>
          <w:szCs w:val="28"/>
        </w:rPr>
      </w:pPr>
      <w:r w:rsidRPr="00242654">
        <w:rPr>
          <w:sz w:val="28"/>
          <w:szCs w:val="28"/>
        </w:rPr>
        <w:t>Sincerely,</w:t>
      </w:r>
    </w:p>
    <w:p w:rsidR="0023799B" w:rsidRPr="00242654" w:rsidRDefault="0023799B" w:rsidP="00242654">
      <w:pPr>
        <w:pStyle w:val="Corpsdetexte"/>
        <w:rPr>
          <w:sz w:val="28"/>
          <w:szCs w:val="28"/>
        </w:rPr>
      </w:pPr>
    </w:p>
    <w:p w:rsidR="00027B31" w:rsidRDefault="003F2FB3" w:rsidP="00027B31">
      <w:pPr>
        <w:ind w:right="-7"/>
        <w:rPr>
          <w:spacing w:val="-4"/>
          <w:sz w:val="28"/>
          <w:szCs w:val="28"/>
        </w:rPr>
      </w:pPr>
      <w:r w:rsidRPr="00242654">
        <w:rPr>
          <w:sz w:val="28"/>
          <w:szCs w:val="28"/>
        </w:rPr>
        <w:t xml:space="preserve">Barbara </w:t>
      </w:r>
      <w:r w:rsidR="00027B31">
        <w:rPr>
          <w:spacing w:val="-4"/>
          <w:sz w:val="28"/>
          <w:szCs w:val="28"/>
        </w:rPr>
        <w:t>Payne</w:t>
      </w:r>
    </w:p>
    <w:p w:rsidR="0023799B" w:rsidRPr="00242654" w:rsidRDefault="003F2FB3" w:rsidP="00027B31">
      <w:pPr>
        <w:ind w:right="-7"/>
        <w:rPr>
          <w:sz w:val="28"/>
          <w:szCs w:val="28"/>
        </w:rPr>
      </w:pPr>
      <w:r w:rsidRPr="00242654">
        <w:rPr>
          <w:sz w:val="28"/>
          <w:szCs w:val="28"/>
        </w:rPr>
        <w:t>President</w:t>
      </w:r>
    </w:p>
    <w:p w:rsidR="0023799B" w:rsidRPr="00242654" w:rsidRDefault="003F2FB3" w:rsidP="00242654">
      <w:pPr>
        <w:ind w:right="3512"/>
        <w:rPr>
          <w:sz w:val="28"/>
          <w:szCs w:val="28"/>
        </w:rPr>
      </w:pPr>
      <w:r w:rsidRPr="00242654">
        <w:rPr>
          <w:sz w:val="28"/>
          <w:szCs w:val="28"/>
        </w:rPr>
        <w:t>Electromagnetic Pollution Illnesses Canada Foundation (EPIC) PO Box 36526 RPO Cloverdale Mall</w:t>
      </w:r>
    </w:p>
    <w:p w:rsidR="0023799B" w:rsidRPr="00242654" w:rsidRDefault="003F2FB3" w:rsidP="00242654">
      <w:pPr>
        <w:ind w:right="6831"/>
        <w:rPr>
          <w:sz w:val="28"/>
          <w:szCs w:val="28"/>
        </w:rPr>
      </w:pPr>
      <w:r w:rsidRPr="00242654">
        <w:rPr>
          <w:sz w:val="28"/>
          <w:szCs w:val="28"/>
        </w:rPr>
        <w:t xml:space="preserve">250 The East Mall </w:t>
      </w:r>
      <w:proofErr w:type="spellStart"/>
      <w:r w:rsidRPr="00242654">
        <w:rPr>
          <w:sz w:val="28"/>
          <w:szCs w:val="28"/>
        </w:rPr>
        <w:t>Etobicoke</w:t>
      </w:r>
      <w:proofErr w:type="spellEnd"/>
      <w:r w:rsidRPr="00242654">
        <w:rPr>
          <w:sz w:val="28"/>
          <w:szCs w:val="28"/>
        </w:rPr>
        <w:t xml:space="preserve"> ON M9B 6K9</w:t>
      </w:r>
    </w:p>
    <w:p w:rsidR="003F2FB3" w:rsidRDefault="003F2FB3" w:rsidP="003F2FB3">
      <w:pPr>
        <w:ind w:right="3512"/>
        <w:rPr>
          <w:sz w:val="28"/>
          <w:szCs w:val="28"/>
        </w:rPr>
      </w:pPr>
      <w:proofErr w:type="gramStart"/>
      <w:r w:rsidRPr="00242654">
        <w:rPr>
          <w:sz w:val="28"/>
          <w:szCs w:val="28"/>
        </w:rPr>
        <w:t>voice</w:t>
      </w:r>
      <w:proofErr w:type="gramEnd"/>
      <w:r w:rsidRPr="00242654">
        <w:rPr>
          <w:sz w:val="28"/>
          <w:szCs w:val="28"/>
        </w:rPr>
        <w:t xml:space="preserve"> calls 416-622-EPIC or 416-622-3742 </w:t>
      </w:r>
      <w:hyperlink r:id="rId10">
        <w:r w:rsidRPr="00242654">
          <w:rPr>
            <w:sz w:val="28"/>
            <w:szCs w:val="28"/>
          </w:rPr>
          <w:t>epic@iexistworld.org</w:t>
        </w:r>
      </w:hyperlink>
    </w:p>
    <w:p w:rsidR="003F2FB3" w:rsidRDefault="003F2FB3" w:rsidP="003F2FB3">
      <w:pPr>
        <w:ind w:right="3512"/>
        <w:rPr>
          <w:sz w:val="28"/>
          <w:szCs w:val="28"/>
        </w:rPr>
      </w:pPr>
    </w:p>
    <w:p w:rsidR="003F2FB3" w:rsidRDefault="003F2FB3" w:rsidP="003F2FB3">
      <w:pPr>
        <w:ind w:right="3512"/>
        <w:rPr>
          <w:sz w:val="28"/>
          <w:szCs w:val="28"/>
        </w:rPr>
      </w:pPr>
      <w:r>
        <w:rPr>
          <w:sz w:val="28"/>
          <w:szCs w:val="28"/>
        </w:rPr>
        <w:t>PRINT PAGE 4 OF 5</w:t>
      </w:r>
    </w:p>
    <w:p w:rsidR="003F2FB3" w:rsidRDefault="003F2FB3" w:rsidP="003F2FB3">
      <w:pPr>
        <w:ind w:right="3512"/>
        <w:rPr>
          <w:sz w:val="28"/>
          <w:szCs w:val="28"/>
        </w:rPr>
      </w:pPr>
    </w:p>
    <w:p w:rsidR="0023799B" w:rsidRPr="00242654" w:rsidRDefault="003F2FB3" w:rsidP="00242654">
      <w:pPr>
        <w:pStyle w:val="Corpsdetexte"/>
        <w:rPr>
          <w:sz w:val="28"/>
          <w:szCs w:val="28"/>
        </w:rPr>
      </w:pPr>
      <w:r w:rsidRPr="00242654">
        <w:rPr>
          <w:color w:val="26282A"/>
          <w:w w:val="110"/>
          <w:sz w:val="28"/>
          <w:szCs w:val="28"/>
        </w:rPr>
        <w:t>----- Forwarded Message -----</w:t>
      </w:r>
    </w:p>
    <w:p w:rsidR="0023799B" w:rsidRPr="003F2FB3" w:rsidRDefault="003F2FB3" w:rsidP="00242654">
      <w:pPr>
        <w:pStyle w:val="Corpsdetexte"/>
        <w:ind w:right="179"/>
        <w:rPr>
          <w:color w:val="000000" w:themeColor="text1"/>
          <w:sz w:val="28"/>
          <w:szCs w:val="28"/>
        </w:rPr>
      </w:pPr>
      <w:r w:rsidRPr="003F2FB3">
        <w:rPr>
          <w:b/>
          <w:color w:val="000000" w:themeColor="text1"/>
          <w:sz w:val="28"/>
          <w:szCs w:val="28"/>
        </w:rPr>
        <w:t xml:space="preserve">From: </w:t>
      </w:r>
      <w:r w:rsidRPr="003F2FB3">
        <w:rPr>
          <w:color w:val="000000" w:themeColor="text1"/>
          <w:sz w:val="28"/>
          <w:szCs w:val="28"/>
        </w:rPr>
        <w:t>"EDSC.MIN.ACC.MIN.ESDC@hrsdc-rhdcc.gc.ca" &lt;EDSC.MIN.ACC.MIN.ESDC@hrsdc-rhdcc.gc.ca&gt;</w:t>
      </w:r>
    </w:p>
    <w:p w:rsidR="0023799B" w:rsidRPr="00242654" w:rsidRDefault="003F2FB3" w:rsidP="00242654">
      <w:pPr>
        <w:pStyle w:val="Corpsdetexte"/>
        <w:rPr>
          <w:sz w:val="28"/>
          <w:szCs w:val="28"/>
        </w:rPr>
      </w:pPr>
      <w:r w:rsidRPr="00242654">
        <w:rPr>
          <w:b/>
          <w:color w:val="26282A"/>
          <w:sz w:val="28"/>
          <w:szCs w:val="28"/>
        </w:rPr>
        <w:t xml:space="preserve">To: </w:t>
      </w:r>
      <w:r w:rsidRPr="00242654">
        <w:rPr>
          <w:color w:val="26282A"/>
          <w:sz w:val="28"/>
          <w:szCs w:val="28"/>
        </w:rPr>
        <w:t>[recipient email address]</w:t>
      </w:r>
    </w:p>
    <w:p w:rsidR="0023799B" w:rsidRPr="00242654" w:rsidRDefault="003F2FB3" w:rsidP="00242654">
      <w:pPr>
        <w:pStyle w:val="Corpsdetexte"/>
        <w:rPr>
          <w:sz w:val="28"/>
          <w:szCs w:val="28"/>
        </w:rPr>
      </w:pPr>
      <w:r w:rsidRPr="00242654">
        <w:rPr>
          <w:b/>
          <w:color w:val="26282A"/>
          <w:sz w:val="28"/>
          <w:szCs w:val="28"/>
        </w:rPr>
        <w:t xml:space="preserve">Sent: </w:t>
      </w:r>
      <w:r w:rsidRPr="00242654">
        <w:rPr>
          <w:color w:val="26282A"/>
          <w:sz w:val="28"/>
          <w:szCs w:val="28"/>
        </w:rPr>
        <w:t>Thursday, January 10, 2019, x</w:t>
      </w:r>
      <w:proofErr w:type="gramStart"/>
      <w:r w:rsidRPr="00242654">
        <w:rPr>
          <w:color w:val="26282A"/>
          <w:sz w:val="28"/>
          <w:szCs w:val="28"/>
        </w:rPr>
        <w:t>:xx:xx</w:t>
      </w:r>
      <w:proofErr w:type="gramEnd"/>
      <w:r w:rsidRPr="00242654">
        <w:rPr>
          <w:color w:val="26282A"/>
          <w:sz w:val="28"/>
          <w:szCs w:val="28"/>
        </w:rPr>
        <w:t xml:space="preserve"> p.m. EST</w:t>
      </w:r>
    </w:p>
    <w:p w:rsidR="0023799B" w:rsidRDefault="003F2FB3" w:rsidP="00242654">
      <w:pPr>
        <w:pStyle w:val="Corpsdetexte"/>
        <w:ind w:right="4568"/>
        <w:rPr>
          <w:color w:val="26282A"/>
          <w:sz w:val="28"/>
          <w:szCs w:val="28"/>
        </w:rPr>
      </w:pPr>
      <w:r w:rsidRPr="00242654">
        <w:rPr>
          <w:b/>
          <w:color w:val="26282A"/>
          <w:sz w:val="28"/>
          <w:szCs w:val="28"/>
        </w:rPr>
        <w:t xml:space="preserve">Subject: </w:t>
      </w:r>
      <w:r w:rsidRPr="00242654">
        <w:rPr>
          <w:color w:val="26282A"/>
          <w:sz w:val="28"/>
          <w:szCs w:val="28"/>
        </w:rPr>
        <w:t>RE: electromagnetic hypersensitivity Dear Ms. Chalmers:</w:t>
      </w:r>
    </w:p>
    <w:p w:rsidR="003F2FB3" w:rsidRPr="00242654" w:rsidRDefault="003F2FB3" w:rsidP="00242654">
      <w:pPr>
        <w:pStyle w:val="Corpsdetexte"/>
        <w:ind w:right="4568"/>
        <w:rPr>
          <w:sz w:val="28"/>
          <w:szCs w:val="28"/>
        </w:rPr>
      </w:pPr>
    </w:p>
    <w:p w:rsidR="0023799B" w:rsidRPr="00242654" w:rsidRDefault="003F2FB3" w:rsidP="00242654">
      <w:pPr>
        <w:pStyle w:val="Corpsdetexte"/>
        <w:rPr>
          <w:sz w:val="28"/>
          <w:szCs w:val="28"/>
        </w:rPr>
      </w:pPr>
      <w:r w:rsidRPr="00242654">
        <w:rPr>
          <w:color w:val="26282A"/>
          <w:sz w:val="28"/>
          <w:szCs w:val="28"/>
        </w:rPr>
        <w:t>Thank you for your email of October 26, 2018, in which you shared your experiences about the impact of electromagnetic hypersensitivity.</w:t>
      </w:r>
    </w:p>
    <w:p w:rsidR="0023799B" w:rsidRPr="00242654" w:rsidRDefault="0023799B" w:rsidP="00242654">
      <w:pPr>
        <w:pStyle w:val="Corpsdetexte"/>
        <w:rPr>
          <w:sz w:val="28"/>
          <w:szCs w:val="28"/>
        </w:rPr>
      </w:pPr>
    </w:p>
    <w:p w:rsidR="0023799B" w:rsidRPr="00242654" w:rsidRDefault="003F2FB3" w:rsidP="00242654">
      <w:pPr>
        <w:pStyle w:val="Corpsdetexte"/>
        <w:ind w:right="166"/>
        <w:rPr>
          <w:sz w:val="28"/>
          <w:szCs w:val="28"/>
        </w:rPr>
      </w:pPr>
      <w:r w:rsidRPr="00242654">
        <w:rPr>
          <w:color w:val="26282A"/>
          <w:sz w:val="28"/>
          <w:szCs w:val="28"/>
        </w:rPr>
        <w:t xml:space="preserve">As Minister of Public Services and Procurement and Accessibility, one of my key priorities is to ensure greater accessibility and opportunities for Canadians with disabilities, including persons with </w:t>
      </w:r>
      <w:r w:rsidRPr="00242654">
        <w:rPr>
          <w:color w:val="26282A"/>
          <w:sz w:val="28"/>
          <w:szCs w:val="28"/>
        </w:rPr>
        <w:lastRenderedPageBreak/>
        <w:t>electromagnetic hypersensitivities.</w:t>
      </w:r>
    </w:p>
    <w:p w:rsidR="0023799B" w:rsidRPr="00242654" w:rsidRDefault="0023799B" w:rsidP="00242654">
      <w:pPr>
        <w:pStyle w:val="Corpsdetexte"/>
        <w:rPr>
          <w:sz w:val="28"/>
          <w:szCs w:val="28"/>
        </w:rPr>
      </w:pPr>
    </w:p>
    <w:p w:rsidR="0023799B" w:rsidRPr="00242654" w:rsidRDefault="003F2FB3" w:rsidP="00242654">
      <w:pPr>
        <w:pStyle w:val="Corpsdetexte"/>
        <w:ind w:right="264"/>
        <w:rPr>
          <w:sz w:val="28"/>
          <w:szCs w:val="28"/>
        </w:rPr>
      </w:pPr>
      <w:r w:rsidRPr="00242654">
        <w:rPr>
          <w:color w:val="26282A"/>
          <w:w w:val="105"/>
          <w:sz w:val="28"/>
          <w:szCs w:val="28"/>
        </w:rPr>
        <w:t>Working</w:t>
      </w:r>
      <w:r w:rsidRPr="00242654">
        <w:rPr>
          <w:color w:val="26282A"/>
          <w:spacing w:val="-26"/>
          <w:w w:val="105"/>
          <w:sz w:val="28"/>
          <w:szCs w:val="28"/>
        </w:rPr>
        <w:t xml:space="preserve"> </w:t>
      </w:r>
      <w:r w:rsidRPr="00242654">
        <w:rPr>
          <w:color w:val="26282A"/>
          <w:w w:val="105"/>
          <w:sz w:val="28"/>
          <w:szCs w:val="28"/>
        </w:rPr>
        <w:t>within</w:t>
      </w:r>
      <w:r w:rsidRPr="00242654">
        <w:rPr>
          <w:color w:val="26282A"/>
          <w:spacing w:val="-26"/>
          <w:w w:val="105"/>
          <w:sz w:val="28"/>
          <w:szCs w:val="28"/>
        </w:rPr>
        <w:t xml:space="preserve"> </w:t>
      </w:r>
      <w:r w:rsidRPr="00242654">
        <w:rPr>
          <w:color w:val="26282A"/>
          <w:w w:val="105"/>
          <w:sz w:val="28"/>
          <w:szCs w:val="28"/>
        </w:rPr>
        <w:t>federal</w:t>
      </w:r>
      <w:r w:rsidRPr="00242654">
        <w:rPr>
          <w:color w:val="26282A"/>
          <w:spacing w:val="-28"/>
          <w:w w:val="105"/>
          <w:sz w:val="28"/>
          <w:szCs w:val="28"/>
        </w:rPr>
        <w:t xml:space="preserve"> </w:t>
      </w:r>
      <w:r w:rsidRPr="00242654">
        <w:rPr>
          <w:color w:val="26282A"/>
          <w:w w:val="105"/>
          <w:sz w:val="28"/>
          <w:szCs w:val="28"/>
        </w:rPr>
        <w:t>jurisdiction,</w:t>
      </w:r>
      <w:r w:rsidRPr="00242654">
        <w:rPr>
          <w:color w:val="26282A"/>
          <w:spacing w:val="-26"/>
          <w:w w:val="105"/>
          <w:sz w:val="28"/>
          <w:szCs w:val="28"/>
        </w:rPr>
        <w:t xml:space="preserve"> </w:t>
      </w:r>
      <w:r w:rsidRPr="00242654">
        <w:rPr>
          <w:color w:val="26282A"/>
          <w:w w:val="105"/>
          <w:sz w:val="28"/>
          <w:szCs w:val="28"/>
        </w:rPr>
        <w:t>the</w:t>
      </w:r>
      <w:r w:rsidRPr="00242654">
        <w:rPr>
          <w:color w:val="26282A"/>
          <w:spacing w:val="-24"/>
          <w:w w:val="105"/>
          <w:sz w:val="28"/>
          <w:szCs w:val="28"/>
        </w:rPr>
        <w:t xml:space="preserve"> </w:t>
      </w:r>
      <w:r w:rsidRPr="00242654">
        <w:rPr>
          <w:color w:val="26282A"/>
          <w:w w:val="105"/>
          <w:sz w:val="28"/>
          <w:szCs w:val="28"/>
        </w:rPr>
        <w:t>purpose</w:t>
      </w:r>
      <w:r w:rsidRPr="00242654">
        <w:rPr>
          <w:color w:val="26282A"/>
          <w:spacing w:val="-23"/>
          <w:w w:val="105"/>
          <w:sz w:val="28"/>
          <w:szCs w:val="28"/>
        </w:rPr>
        <w:t xml:space="preserve"> </w:t>
      </w:r>
      <w:r w:rsidRPr="00242654">
        <w:rPr>
          <w:color w:val="26282A"/>
          <w:w w:val="105"/>
          <w:sz w:val="28"/>
          <w:szCs w:val="28"/>
        </w:rPr>
        <w:t>of</w:t>
      </w:r>
      <w:r w:rsidRPr="00242654">
        <w:rPr>
          <w:color w:val="26282A"/>
          <w:spacing w:val="-26"/>
          <w:w w:val="105"/>
          <w:sz w:val="28"/>
          <w:szCs w:val="28"/>
        </w:rPr>
        <w:t xml:space="preserve"> </w:t>
      </w:r>
      <w:r w:rsidRPr="00242654">
        <w:rPr>
          <w:color w:val="26282A"/>
          <w:w w:val="105"/>
          <w:sz w:val="28"/>
          <w:szCs w:val="28"/>
        </w:rPr>
        <w:t>Bill</w:t>
      </w:r>
      <w:r w:rsidRPr="00242654">
        <w:rPr>
          <w:color w:val="26282A"/>
          <w:spacing w:val="-25"/>
          <w:w w:val="105"/>
          <w:sz w:val="28"/>
          <w:szCs w:val="28"/>
        </w:rPr>
        <w:t xml:space="preserve"> </w:t>
      </w:r>
      <w:r w:rsidRPr="00242654">
        <w:rPr>
          <w:color w:val="26282A"/>
          <w:w w:val="105"/>
          <w:sz w:val="28"/>
          <w:szCs w:val="28"/>
        </w:rPr>
        <w:t>C-81</w:t>
      </w:r>
      <w:r w:rsidRPr="00242654">
        <w:rPr>
          <w:color w:val="26282A"/>
          <w:spacing w:val="-23"/>
          <w:w w:val="105"/>
          <w:sz w:val="28"/>
          <w:szCs w:val="28"/>
        </w:rPr>
        <w:t xml:space="preserve"> </w:t>
      </w:r>
      <w:r w:rsidRPr="00242654">
        <w:rPr>
          <w:color w:val="26282A"/>
          <w:w w:val="105"/>
          <w:sz w:val="28"/>
          <w:szCs w:val="28"/>
        </w:rPr>
        <w:t>is</w:t>
      </w:r>
      <w:r w:rsidRPr="00242654">
        <w:rPr>
          <w:color w:val="26282A"/>
          <w:spacing w:val="-27"/>
          <w:w w:val="105"/>
          <w:sz w:val="28"/>
          <w:szCs w:val="28"/>
        </w:rPr>
        <w:t xml:space="preserve"> </w:t>
      </w:r>
      <w:r w:rsidRPr="00242654">
        <w:rPr>
          <w:color w:val="26282A"/>
          <w:w w:val="105"/>
          <w:sz w:val="28"/>
          <w:szCs w:val="28"/>
        </w:rPr>
        <w:t>to</w:t>
      </w:r>
      <w:r w:rsidRPr="00242654">
        <w:rPr>
          <w:color w:val="26282A"/>
          <w:spacing w:val="-25"/>
          <w:w w:val="105"/>
          <w:sz w:val="28"/>
          <w:szCs w:val="28"/>
        </w:rPr>
        <w:t xml:space="preserve"> </w:t>
      </w:r>
      <w:r w:rsidRPr="00242654">
        <w:rPr>
          <w:color w:val="26282A"/>
          <w:w w:val="105"/>
          <w:sz w:val="28"/>
          <w:szCs w:val="28"/>
        </w:rPr>
        <w:t>benefit</w:t>
      </w:r>
      <w:r w:rsidRPr="00242654">
        <w:rPr>
          <w:color w:val="26282A"/>
          <w:spacing w:val="-23"/>
          <w:w w:val="105"/>
          <w:sz w:val="28"/>
          <w:szCs w:val="28"/>
        </w:rPr>
        <w:t xml:space="preserve"> </w:t>
      </w:r>
      <w:r w:rsidRPr="00242654">
        <w:rPr>
          <w:color w:val="26282A"/>
          <w:w w:val="105"/>
          <w:sz w:val="28"/>
          <w:szCs w:val="28"/>
        </w:rPr>
        <w:t>all</w:t>
      </w:r>
      <w:r w:rsidRPr="00242654">
        <w:rPr>
          <w:color w:val="26282A"/>
          <w:spacing w:val="-25"/>
          <w:w w:val="105"/>
          <w:sz w:val="28"/>
          <w:szCs w:val="28"/>
        </w:rPr>
        <w:t xml:space="preserve"> </w:t>
      </w:r>
      <w:r w:rsidRPr="00242654">
        <w:rPr>
          <w:color w:val="26282A"/>
          <w:w w:val="105"/>
          <w:sz w:val="28"/>
          <w:szCs w:val="28"/>
        </w:rPr>
        <w:t>persons,</w:t>
      </w:r>
      <w:r w:rsidRPr="00242654">
        <w:rPr>
          <w:color w:val="26282A"/>
          <w:spacing w:val="-23"/>
          <w:w w:val="105"/>
          <w:sz w:val="28"/>
          <w:szCs w:val="28"/>
        </w:rPr>
        <w:t xml:space="preserve"> </w:t>
      </w:r>
      <w:r w:rsidRPr="00242654">
        <w:rPr>
          <w:color w:val="26282A"/>
          <w:w w:val="105"/>
          <w:sz w:val="28"/>
          <w:szCs w:val="28"/>
        </w:rPr>
        <w:t>especially persons</w:t>
      </w:r>
      <w:r w:rsidRPr="00242654">
        <w:rPr>
          <w:color w:val="26282A"/>
          <w:spacing w:val="-25"/>
          <w:w w:val="105"/>
          <w:sz w:val="28"/>
          <w:szCs w:val="28"/>
        </w:rPr>
        <w:t xml:space="preserve"> </w:t>
      </w:r>
      <w:r w:rsidRPr="00242654">
        <w:rPr>
          <w:color w:val="26282A"/>
          <w:w w:val="105"/>
          <w:sz w:val="28"/>
          <w:szCs w:val="28"/>
        </w:rPr>
        <w:t>with</w:t>
      </w:r>
      <w:r w:rsidRPr="00242654">
        <w:rPr>
          <w:color w:val="26282A"/>
          <w:spacing w:val="-23"/>
          <w:w w:val="105"/>
          <w:sz w:val="28"/>
          <w:szCs w:val="28"/>
        </w:rPr>
        <w:t xml:space="preserve"> </w:t>
      </w:r>
      <w:r w:rsidRPr="00242654">
        <w:rPr>
          <w:color w:val="26282A"/>
          <w:w w:val="105"/>
          <w:sz w:val="28"/>
          <w:szCs w:val="28"/>
        </w:rPr>
        <w:t>disabilities,</w:t>
      </w:r>
      <w:r w:rsidRPr="00242654">
        <w:rPr>
          <w:color w:val="26282A"/>
          <w:spacing w:val="-24"/>
          <w:w w:val="105"/>
          <w:sz w:val="28"/>
          <w:szCs w:val="28"/>
        </w:rPr>
        <w:t xml:space="preserve"> </w:t>
      </w:r>
      <w:r w:rsidRPr="00242654">
        <w:rPr>
          <w:color w:val="26282A"/>
          <w:w w:val="105"/>
          <w:sz w:val="28"/>
          <w:szCs w:val="28"/>
        </w:rPr>
        <w:t>through</w:t>
      </w:r>
      <w:r w:rsidRPr="00242654">
        <w:rPr>
          <w:color w:val="26282A"/>
          <w:spacing w:val="-27"/>
          <w:w w:val="105"/>
          <w:sz w:val="28"/>
          <w:szCs w:val="28"/>
        </w:rPr>
        <w:t xml:space="preserve"> </w:t>
      </w:r>
      <w:r w:rsidRPr="00242654">
        <w:rPr>
          <w:color w:val="26282A"/>
          <w:w w:val="105"/>
          <w:sz w:val="28"/>
          <w:szCs w:val="28"/>
        </w:rPr>
        <w:t>the</w:t>
      </w:r>
      <w:r w:rsidRPr="00242654">
        <w:rPr>
          <w:color w:val="26282A"/>
          <w:spacing w:val="-24"/>
          <w:w w:val="105"/>
          <w:sz w:val="28"/>
          <w:szCs w:val="28"/>
        </w:rPr>
        <w:t xml:space="preserve"> </w:t>
      </w:r>
      <w:r w:rsidRPr="00242654">
        <w:rPr>
          <w:color w:val="26282A"/>
          <w:w w:val="105"/>
          <w:sz w:val="28"/>
          <w:szCs w:val="28"/>
        </w:rPr>
        <w:t>realization</w:t>
      </w:r>
      <w:r w:rsidRPr="00242654">
        <w:rPr>
          <w:color w:val="26282A"/>
          <w:spacing w:val="-26"/>
          <w:w w:val="105"/>
          <w:sz w:val="28"/>
          <w:szCs w:val="28"/>
        </w:rPr>
        <w:t xml:space="preserve"> </w:t>
      </w:r>
      <w:r w:rsidRPr="00242654">
        <w:rPr>
          <w:color w:val="26282A"/>
          <w:w w:val="105"/>
          <w:sz w:val="28"/>
          <w:szCs w:val="28"/>
        </w:rPr>
        <w:t>of</w:t>
      </w:r>
      <w:r w:rsidRPr="00242654">
        <w:rPr>
          <w:color w:val="26282A"/>
          <w:spacing w:val="-23"/>
          <w:w w:val="105"/>
          <w:sz w:val="28"/>
          <w:szCs w:val="28"/>
        </w:rPr>
        <w:t xml:space="preserve"> </w:t>
      </w:r>
      <w:r w:rsidRPr="00242654">
        <w:rPr>
          <w:color w:val="26282A"/>
          <w:w w:val="105"/>
          <w:sz w:val="28"/>
          <w:szCs w:val="28"/>
        </w:rPr>
        <w:t>a</w:t>
      </w:r>
      <w:r w:rsidRPr="00242654">
        <w:rPr>
          <w:color w:val="26282A"/>
          <w:spacing w:val="-24"/>
          <w:w w:val="105"/>
          <w:sz w:val="28"/>
          <w:szCs w:val="28"/>
        </w:rPr>
        <w:t xml:space="preserve"> </w:t>
      </w:r>
      <w:r w:rsidRPr="00242654">
        <w:rPr>
          <w:color w:val="26282A"/>
          <w:w w:val="105"/>
          <w:sz w:val="28"/>
          <w:szCs w:val="28"/>
        </w:rPr>
        <w:t>Canada</w:t>
      </w:r>
      <w:r w:rsidRPr="00242654">
        <w:rPr>
          <w:color w:val="26282A"/>
          <w:spacing w:val="-24"/>
          <w:w w:val="105"/>
          <w:sz w:val="28"/>
          <w:szCs w:val="28"/>
        </w:rPr>
        <w:t xml:space="preserve"> </w:t>
      </w:r>
      <w:r w:rsidRPr="00242654">
        <w:rPr>
          <w:color w:val="26282A"/>
          <w:w w:val="105"/>
          <w:sz w:val="28"/>
          <w:szCs w:val="28"/>
        </w:rPr>
        <w:t>without</w:t>
      </w:r>
      <w:r w:rsidRPr="00242654">
        <w:rPr>
          <w:color w:val="26282A"/>
          <w:spacing w:val="-24"/>
          <w:w w:val="105"/>
          <w:sz w:val="28"/>
          <w:szCs w:val="28"/>
        </w:rPr>
        <w:t xml:space="preserve"> </w:t>
      </w:r>
      <w:r w:rsidRPr="00242654">
        <w:rPr>
          <w:color w:val="26282A"/>
          <w:w w:val="105"/>
          <w:sz w:val="28"/>
          <w:szCs w:val="28"/>
        </w:rPr>
        <w:t>barriers.</w:t>
      </w:r>
      <w:r w:rsidRPr="00242654">
        <w:rPr>
          <w:color w:val="26282A"/>
          <w:spacing w:val="-27"/>
          <w:w w:val="105"/>
          <w:sz w:val="28"/>
          <w:szCs w:val="28"/>
        </w:rPr>
        <w:t xml:space="preserve"> </w:t>
      </w:r>
      <w:r w:rsidRPr="00242654">
        <w:rPr>
          <w:color w:val="26282A"/>
          <w:w w:val="105"/>
          <w:sz w:val="28"/>
          <w:szCs w:val="28"/>
        </w:rPr>
        <w:t>The</w:t>
      </w:r>
      <w:r w:rsidRPr="00242654">
        <w:rPr>
          <w:color w:val="26282A"/>
          <w:spacing w:val="-24"/>
          <w:w w:val="105"/>
          <w:sz w:val="28"/>
          <w:szCs w:val="28"/>
        </w:rPr>
        <w:t xml:space="preserve"> </w:t>
      </w:r>
      <w:r w:rsidRPr="00242654">
        <w:rPr>
          <w:color w:val="26282A"/>
          <w:w w:val="105"/>
          <w:sz w:val="28"/>
          <w:szCs w:val="28"/>
        </w:rPr>
        <w:t>proposed Act</w:t>
      </w:r>
      <w:r w:rsidRPr="00242654">
        <w:rPr>
          <w:color w:val="26282A"/>
          <w:spacing w:val="-29"/>
          <w:w w:val="105"/>
          <w:sz w:val="28"/>
          <w:szCs w:val="28"/>
        </w:rPr>
        <w:t xml:space="preserve"> </w:t>
      </w:r>
      <w:r w:rsidRPr="00242654">
        <w:rPr>
          <w:color w:val="26282A"/>
          <w:w w:val="105"/>
          <w:sz w:val="28"/>
          <w:szCs w:val="28"/>
        </w:rPr>
        <w:t>would</w:t>
      </w:r>
      <w:r w:rsidRPr="00242654">
        <w:rPr>
          <w:color w:val="26282A"/>
          <w:spacing w:val="-27"/>
          <w:w w:val="105"/>
          <w:sz w:val="28"/>
          <w:szCs w:val="28"/>
        </w:rPr>
        <w:t xml:space="preserve"> </w:t>
      </w:r>
      <w:r w:rsidRPr="00242654">
        <w:rPr>
          <w:color w:val="26282A"/>
          <w:w w:val="105"/>
          <w:sz w:val="28"/>
          <w:szCs w:val="28"/>
        </w:rPr>
        <w:t>achieve</w:t>
      </w:r>
      <w:r w:rsidRPr="00242654">
        <w:rPr>
          <w:color w:val="26282A"/>
          <w:spacing w:val="-28"/>
          <w:w w:val="105"/>
          <w:sz w:val="28"/>
          <w:szCs w:val="28"/>
        </w:rPr>
        <w:t xml:space="preserve"> </w:t>
      </w:r>
      <w:r w:rsidRPr="00242654">
        <w:rPr>
          <w:color w:val="26282A"/>
          <w:w w:val="105"/>
          <w:sz w:val="28"/>
          <w:szCs w:val="28"/>
        </w:rPr>
        <w:t>this</w:t>
      </w:r>
      <w:r w:rsidRPr="00242654">
        <w:rPr>
          <w:color w:val="26282A"/>
          <w:spacing w:val="-30"/>
          <w:w w:val="105"/>
          <w:sz w:val="28"/>
          <w:szCs w:val="28"/>
        </w:rPr>
        <w:t xml:space="preserve"> </w:t>
      </w:r>
      <w:r w:rsidRPr="00242654">
        <w:rPr>
          <w:color w:val="26282A"/>
          <w:w w:val="105"/>
          <w:sz w:val="28"/>
          <w:szCs w:val="28"/>
        </w:rPr>
        <w:t>through</w:t>
      </w:r>
      <w:r w:rsidRPr="00242654">
        <w:rPr>
          <w:color w:val="26282A"/>
          <w:spacing w:val="-28"/>
          <w:w w:val="105"/>
          <w:sz w:val="28"/>
          <w:szCs w:val="28"/>
        </w:rPr>
        <w:t xml:space="preserve"> </w:t>
      </w:r>
      <w:r w:rsidRPr="00242654">
        <w:rPr>
          <w:color w:val="26282A"/>
          <w:w w:val="105"/>
          <w:sz w:val="28"/>
          <w:szCs w:val="28"/>
        </w:rPr>
        <w:t>the</w:t>
      </w:r>
      <w:r w:rsidRPr="00242654">
        <w:rPr>
          <w:color w:val="26282A"/>
          <w:spacing w:val="-29"/>
          <w:w w:val="105"/>
          <w:sz w:val="28"/>
          <w:szCs w:val="28"/>
        </w:rPr>
        <w:t xml:space="preserve"> </w:t>
      </w:r>
      <w:r w:rsidRPr="00242654">
        <w:rPr>
          <w:color w:val="26282A"/>
          <w:w w:val="105"/>
          <w:sz w:val="28"/>
          <w:szCs w:val="28"/>
        </w:rPr>
        <w:t>proactive</w:t>
      </w:r>
      <w:r w:rsidRPr="00242654">
        <w:rPr>
          <w:color w:val="26282A"/>
          <w:spacing w:val="-25"/>
          <w:w w:val="105"/>
          <w:sz w:val="28"/>
          <w:szCs w:val="28"/>
        </w:rPr>
        <w:t xml:space="preserve"> </w:t>
      </w:r>
      <w:r w:rsidRPr="00242654">
        <w:rPr>
          <w:color w:val="26282A"/>
          <w:w w:val="105"/>
          <w:sz w:val="28"/>
          <w:szCs w:val="28"/>
        </w:rPr>
        <w:t>identification,</w:t>
      </w:r>
      <w:r w:rsidRPr="00242654">
        <w:rPr>
          <w:color w:val="26282A"/>
          <w:spacing w:val="-29"/>
          <w:w w:val="105"/>
          <w:sz w:val="28"/>
          <w:szCs w:val="28"/>
        </w:rPr>
        <w:t xml:space="preserve"> </w:t>
      </w:r>
      <w:r w:rsidRPr="00242654">
        <w:rPr>
          <w:color w:val="26282A"/>
          <w:w w:val="105"/>
          <w:sz w:val="28"/>
          <w:szCs w:val="28"/>
        </w:rPr>
        <w:t>removal</w:t>
      </w:r>
      <w:r w:rsidRPr="00242654">
        <w:rPr>
          <w:color w:val="26282A"/>
          <w:spacing w:val="-27"/>
          <w:w w:val="105"/>
          <w:sz w:val="28"/>
          <w:szCs w:val="28"/>
        </w:rPr>
        <w:t xml:space="preserve"> </w:t>
      </w:r>
      <w:r w:rsidRPr="00242654">
        <w:rPr>
          <w:color w:val="26282A"/>
          <w:w w:val="105"/>
          <w:sz w:val="28"/>
          <w:szCs w:val="28"/>
        </w:rPr>
        <w:t>and</w:t>
      </w:r>
      <w:r w:rsidRPr="00242654">
        <w:rPr>
          <w:color w:val="26282A"/>
          <w:spacing w:val="-28"/>
          <w:w w:val="105"/>
          <w:sz w:val="28"/>
          <w:szCs w:val="28"/>
        </w:rPr>
        <w:t xml:space="preserve"> </w:t>
      </w:r>
      <w:r w:rsidRPr="00242654">
        <w:rPr>
          <w:color w:val="26282A"/>
          <w:w w:val="105"/>
          <w:sz w:val="28"/>
          <w:szCs w:val="28"/>
        </w:rPr>
        <w:t>prevention</w:t>
      </w:r>
      <w:r w:rsidRPr="00242654">
        <w:rPr>
          <w:color w:val="26282A"/>
          <w:spacing w:val="-28"/>
          <w:w w:val="105"/>
          <w:sz w:val="28"/>
          <w:szCs w:val="28"/>
        </w:rPr>
        <w:t xml:space="preserve"> </w:t>
      </w:r>
      <w:r w:rsidRPr="00242654">
        <w:rPr>
          <w:color w:val="26282A"/>
          <w:w w:val="105"/>
          <w:sz w:val="28"/>
          <w:szCs w:val="28"/>
        </w:rPr>
        <w:t>of</w:t>
      </w:r>
      <w:r w:rsidRPr="00242654">
        <w:rPr>
          <w:color w:val="26282A"/>
          <w:spacing w:val="-25"/>
          <w:w w:val="105"/>
          <w:sz w:val="28"/>
          <w:szCs w:val="28"/>
        </w:rPr>
        <w:t xml:space="preserve"> </w:t>
      </w:r>
      <w:r w:rsidRPr="00242654">
        <w:rPr>
          <w:color w:val="26282A"/>
          <w:w w:val="105"/>
          <w:sz w:val="28"/>
          <w:szCs w:val="28"/>
        </w:rPr>
        <w:t>barriers to</w:t>
      </w:r>
      <w:r w:rsidRPr="00242654">
        <w:rPr>
          <w:color w:val="26282A"/>
          <w:spacing w:val="-21"/>
          <w:w w:val="105"/>
          <w:sz w:val="28"/>
          <w:szCs w:val="28"/>
        </w:rPr>
        <w:t xml:space="preserve"> </w:t>
      </w:r>
      <w:r w:rsidRPr="00242654">
        <w:rPr>
          <w:color w:val="26282A"/>
          <w:w w:val="105"/>
          <w:sz w:val="28"/>
          <w:szCs w:val="28"/>
        </w:rPr>
        <w:t>accessibility</w:t>
      </w:r>
      <w:r w:rsidRPr="00242654">
        <w:rPr>
          <w:color w:val="26282A"/>
          <w:spacing w:val="-18"/>
          <w:w w:val="105"/>
          <w:sz w:val="28"/>
          <w:szCs w:val="28"/>
        </w:rPr>
        <w:t xml:space="preserve"> </w:t>
      </w:r>
      <w:r w:rsidRPr="00242654">
        <w:rPr>
          <w:color w:val="26282A"/>
          <w:spacing w:val="-3"/>
          <w:w w:val="105"/>
          <w:sz w:val="28"/>
          <w:szCs w:val="28"/>
        </w:rPr>
        <w:t>in</w:t>
      </w:r>
      <w:r w:rsidRPr="00242654">
        <w:rPr>
          <w:color w:val="26282A"/>
          <w:spacing w:val="-17"/>
          <w:w w:val="105"/>
          <w:sz w:val="28"/>
          <w:szCs w:val="28"/>
        </w:rPr>
        <w:t xml:space="preserve"> </w:t>
      </w:r>
      <w:r w:rsidRPr="00242654">
        <w:rPr>
          <w:color w:val="26282A"/>
          <w:w w:val="105"/>
          <w:sz w:val="28"/>
          <w:szCs w:val="28"/>
        </w:rPr>
        <w:t>priority</w:t>
      </w:r>
      <w:r w:rsidRPr="00242654">
        <w:rPr>
          <w:color w:val="26282A"/>
          <w:spacing w:val="-19"/>
          <w:w w:val="105"/>
          <w:sz w:val="28"/>
          <w:szCs w:val="28"/>
        </w:rPr>
        <w:t xml:space="preserve"> </w:t>
      </w:r>
      <w:r w:rsidRPr="00242654">
        <w:rPr>
          <w:color w:val="26282A"/>
          <w:w w:val="105"/>
          <w:sz w:val="28"/>
          <w:szCs w:val="28"/>
        </w:rPr>
        <w:t>areas</w:t>
      </w:r>
      <w:r w:rsidRPr="00242654">
        <w:rPr>
          <w:color w:val="26282A"/>
          <w:spacing w:val="-22"/>
          <w:w w:val="105"/>
          <w:sz w:val="28"/>
          <w:szCs w:val="28"/>
        </w:rPr>
        <w:t xml:space="preserve"> </w:t>
      </w:r>
      <w:r w:rsidRPr="00242654">
        <w:rPr>
          <w:color w:val="26282A"/>
          <w:w w:val="105"/>
          <w:sz w:val="28"/>
          <w:szCs w:val="28"/>
        </w:rPr>
        <w:t>such</w:t>
      </w:r>
      <w:r w:rsidRPr="00242654">
        <w:rPr>
          <w:color w:val="26282A"/>
          <w:spacing w:val="-21"/>
          <w:w w:val="105"/>
          <w:sz w:val="28"/>
          <w:szCs w:val="28"/>
        </w:rPr>
        <w:t xml:space="preserve"> </w:t>
      </w:r>
      <w:r w:rsidRPr="00242654">
        <w:rPr>
          <w:color w:val="26282A"/>
          <w:w w:val="105"/>
          <w:sz w:val="28"/>
          <w:szCs w:val="28"/>
        </w:rPr>
        <w:t>as</w:t>
      </w:r>
      <w:r w:rsidRPr="00242654">
        <w:rPr>
          <w:color w:val="26282A"/>
          <w:spacing w:val="-22"/>
          <w:w w:val="105"/>
          <w:sz w:val="28"/>
          <w:szCs w:val="28"/>
        </w:rPr>
        <w:t xml:space="preserve"> </w:t>
      </w:r>
      <w:r w:rsidRPr="00242654">
        <w:rPr>
          <w:color w:val="26282A"/>
          <w:w w:val="105"/>
          <w:sz w:val="28"/>
          <w:szCs w:val="28"/>
        </w:rPr>
        <w:t>the</w:t>
      </w:r>
      <w:r w:rsidRPr="00242654">
        <w:rPr>
          <w:color w:val="26282A"/>
          <w:spacing w:val="-18"/>
          <w:w w:val="105"/>
          <w:sz w:val="28"/>
          <w:szCs w:val="28"/>
        </w:rPr>
        <w:t xml:space="preserve"> </w:t>
      </w:r>
      <w:r w:rsidRPr="00242654">
        <w:rPr>
          <w:color w:val="26282A"/>
          <w:w w:val="105"/>
          <w:sz w:val="28"/>
          <w:szCs w:val="28"/>
        </w:rPr>
        <w:t>built</w:t>
      </w:r>
      <w:r w:rsidRPr="00242654">
        <w:rPr>
          <w:color w:val="26282A"/>
          <w:spacing w:val="-17"/>
          <w:w w:val="105"/>
          <w:sz w:val="28"/>
          <w:szCs w:val="28"/>
        </w:rPr>
        <w:t xml:space="preserve"> </w:t>
      </w:r>
      <w:r w:rsidRPr="00242654">
        <w:rPr>
          <w:color w:val="26282A"/>
          <w:w w:val="105"/>
          <w:sz w:val="28"/>
          <w:szCs w:val="28"/>
        </w:rPr>
        <w:t>environment,</w:t>
      </w:r>
      <w:r w:rsidRPr="00242654">
        <w:rPr>
          <w:color w:val="26282A"/>
          <w:spacing w:val="-22"/>
          <w:w w:val="105"/>
          <w:sz w:val="28"/>
          <w:szCs w:val="28"/>
        </w:rPr>
        <w:t xml:space="preserve"> </w:t>
      </w:r>
      <w:r w:rsidRPr="00242654">
        <w:rPr>
          <w:color w:val="26282A"/>
          <w:w w:val="105"/>
          <w:sz w:val="28"/>
          <w:szCs w:val="28"/>
        </w:rPr>
        <w:t>employment,</w:t>
      </w:r>
      <w:r w:rsidRPr="00242654">
        <w:rPr>
          <w:color w:val="26282A"/>
          <w:spacing w:val="-21"/>
          <w:w w:val="105"/>
          <w:sz w:val="28"/>
          <w:szCs w:val="28"/>
        </w:rPr>
        <w:t xml:space="preserve"> </w:t>
      </w:r>
      <w:r w:rsidRPr="00242654">
        <w:rPr>
          <w:color w:val="26282A"/>
          <w:w w:val="105"/>
          <w:sz w:val="28"/>
          <w:szCs w:val="28"/>
        </w:rPr>
        <w:t>the</w:t>
      </w:r>
      <w:r w:rsidRPr="00242654">
        <w:rPr>
          <w:color w:val="26282A"/>
          <w:spacing w:val="-22"/>
          <w:w w:val="105"/>
          <w:sz w:val="28"/>
          <w:szCs w:val="28"/>
        </w:rPr>
        <w:t xml:space="preserve"> </w:t>
      </w:r>
      <w:r w:rsidRPr="00242654">
        <w:rPr>
          <w:color w:val="26282A"/>
          <w:w w:val="105"/>
          <w:sz w:val="28"/>
          <w:szCs w:val="28"/>
        </w:rPr>
        <w:t>design</w:t>
      </w:r>
      <w:r w:rsidRPr="00242654">
        <w:rPr>
          <w:color w:val="26282A"/>
          <w:spacing w:val="-20"/>
          <w:w w:val="105"/>
          <w:sz w:val="28"/>
          <w:szCs w:val="28"/>
        </w:rPr>
        <w:t xml:space="preserve"> </w:t>
      </w:r>
      <w:r w:rsidRPr="00242654">
        <w:rPr>
          <w:color w:val="26282A"/>
          <w:w w:val="105"/>
          <w:sz w:val="28"/>
          <w:szCs w:val="28"/>
        </w:rPr>
        <w:t>and delivery of programs and services, communication, information and communication technologies, procurement and</w:t>
      </w:r>
      <w:r w:rsidRPr="00242654">
        <w:rPr>
          <w:color w:val="26282A"/>
          <w:spacing w:val="-15"/>
          <w:w w:val="105"/>
          <w:sz w:val="28"/>
          <w:szCs w:val="28"/>
        </w:rPr>
        <w:t xml:space="preserve"> </w:t>
      </w:r>
      <w:r w:rsidRPr="00242654">
        <w:rPr>
          <w:color w:val="26282A"/>
          <w:w w:val="105"/>
          <w:sz w:val="28"/>
          <w:szCs w:val="28"/>
        </w:rPr>
        <w:t>transportation.</w:t>
      </w:r>
    </w:p>
    <w:p w:rsidR="0023799B" w:rsidRPr="00242654" w:rsidRDefault="0023799B" w:rsidP="00242654">
      <w:pPr>
        <w:pStyle w:val="Corpsdetexte"/>
        <w:rPr>
          <w:sz w:val="28"/>
          <w:szCs w:val="28"/>
        </w:rPr>
      </w:pPr>
    </w:p>
    <w:p w:rsidR="0023799B" w:rsidRPr="00242654" w:rsidRDefault="003F2FB3" w:rsidP="00242654">
      <w:pPr>
        <w:pStyle w:val="Corpsdetexte"/>
        <w:ind w:right="425"/>
        <w:rPr>
          <w:sz w:val="28"/>
          <w:szCs w:val="28"/>
        </w:rPr>
      </w:pPr>
      <w:r w:rsidRPr="00242654">
        <w:rPr>
          <w:color w:val="26282A"/>
          <w:sz w:val="28"/>
          <w:szCs w:val="28"/>
        </w:rPr>
        <w:t>Bill C-81 includes a broad definition of disability, building on the definition used in the United Nations Convention on the Rights of Persons with Disabilities. The proposed Act defines disability as "any impairment, including a physical, mental, intellectual, cognitive, learning, communication or sensory impairment, or a functional limitation, whether permanent, temporary or episodic in nature, or evident or not, that, in interaction with a barrier, hinders a person's full and equal participation in society." Given that the understanding of what constitutes a disability continues to evolve, the Bill's definition lists broad categories of impairment. Because the list of impairments is not exhaustive, electromagnetic hypersensitivity, though not specifically named, would be covered by the definition.</w:t>
      </w:r>
    </w:p>
    <w:p w:rsidR="0023799B" w:rsidRPr="00242654" w:rsidRDefault="0023799B" w:rsidP="00242654">
      <w:pPr>
        <w:pStyle w:val="Corpsdetexte"/>
        <w:rPr>
          <w:sz w:val="28"/>
          <w:szCs w:val="28"/>
        </w:rPr>
      </w:pPr>
    </w:p>
    <w:p w:rsidR="0023799B" w:rsidRPr="00242654" w:rsidRDefault="003F2FB3" w:rsidP="00242654">
      <w:pPr>
        <w:pStyle w:val="Corpsdetexte"/>
        <w:ind w:right="264"/>
        <w:rPr>
          <w:sz w:val="28"/>
          <w:szCs w:val="28"/>
        </w:rPr>
      </w:pPr>
      <w:r w:rsidRPr="00242654">
        <w:rPr>
          <w:color w:val="26282A"/>
          <w:sz w:val="28"/>
          <w:szCs w:val="28"/>
        </w:rPr>
        <w:t xml:space="preserve">As Bill C-81 moves through Parliament, Canadians will have the opportunity to express their views as part </w:t>
      </w:r>
      <w:r w:rsidRPr="00242654">
        <w:rPr>
          <w:color w:val="26282A"/>
          <w:spacing w:val="-4"/>
          <w:sz w:val="28"/>
          <w:szCs w:val="28"/>
        </w:rPr>
        <w:t xml:space="preserve">of </w:t>
      </w:r>
      <w:r w:rsidRPr="00242654">
        <w:rPr>
          <w:color w:val="26282A"/>
          <w:sz w:val="28"/>
          <w:szCs w:val="28"/>
        </w:rPr>
        <w:t xml:space="preserve">the parliamentary approval process. During the House of Commons Standing Committee </w:t>
      </w:r>
      <w:r w:rsidRPr="00242654">
        <w:rPr>
          <w:color w:val="26282A"/>
          <w:spacing w:val="-4"/>
          <w:sz w:val="28"/>
          <w:szCs w:val="28"/>
        </w:rPr>
        <w:t xml:space="preserve">on </w:t>
      </w:r>
      <w:r w:rsidRPr="00242654">
        <w:rPr>
          <w:color w:val="26282A"/>
          <w:sz w:val="28"/>
          <w:szCs w:val="28"/>
        </w:rPr>
        <w:t xml:space="preserve">Human Resources, Skills and Social Development and the Status of Persons with Disabilities' review of Bill C-81, the Committee heard from academic experts, industry and members of the disability community representing the diversity </w:t>
      </w:r>
      <w:r w:rsidRPr="00242654">
        <w:rPr>
          <w:color w:val="26282A"/>
          <w:spacing w:val="-4"/>
          <w:sz w:val="28"/>
          <w:szCs w:val="28"/>
        </w:rPr>
        <w:t xml:space="preserve">of </w:t>
      </w:r>
      <w:r w:rsidRPr="00242654">
        <w:rPr>
          <w:color w:val="26282A"/>
          <w:sz w:val="28"/>
          <w:szCs w:val="28"/>
        </w:rPr>
        <w:t>disabilities faced by Canadians.</w:t>
      </w:r>
    </w:p>
    <w:p w:rsidR="0023799B" w:rsidRPr="00242654" w:rsidRDefault="0023799B" w:rsidP="00242654">
      <w:pPr>
        <w:pStyle w:val="Corpsdetexte"/>
        <w:rPr>
          <w:sz w:val="28"/>
          <w:szCs w:val="28"/>
        </w:rPr>
      </w:pPr>
    </w:p>
    <w:p w:rsidR="0023799B" w:rsidRPr="00242654" w:rsidRDefault="003F2FB3" w:rsidP="00242654">
      <w:pPr>
        <w:pStyle w:val="Corpsdetexte"/>
        <w:ind w:right="127"/>
        <w:rPr>
          <w:sz w:val="28"/>
          <w:szCs w:val="28"/>
        </w:rPr>
      </w:pPr>
      <w:r w:rsidRPr="00242654">
        <w:rPr>
          <w:color w:val="26282A"/>
          <w:sz w:val="28"/>
          <w:szCs w:val="28"/>
        </w:rPr>
        <w:t xml:space="preserve">The Senate follows a legislative process that is very similar to that of the House of Commons. There will be an opportunity to participate in the study of Bill C-81 by the Senate committee chosen to review the bill. Individuals or groups interested in the study of a bill can make a request to the committee clerk to appear as a witness. Interested parties can also make written submissions to the </w:t>
      </w:r>
      <w:r w:rsidRPr="00242654">
        <w:rPr>
          <w:color w:val="26282A"/>
          <w:sz w:val="28"/>
          <w:szCs w:val="28"/>
        </w:rPr>
        <w:lastRenderedPageBreak/>
        <w:t>committee. Information on how to submit a brief to the Senate committee reviewing Bill C-81 is available on the committee's website, located</w:t>
      </w:r>
    </w:p>
    <w:p w:rsidR="0023799B" w:rsidRPr="00242654" w:rsidRDefault="003F2FB3" w:rsidP="00242654">
      <w:pPr>
        <w:pStyle w:val="Corpsdetexte"/>
        <w:rPr>
          <w:sz w:val="28"/>
          <w:szCs w:val="28"/>
        </w:rPr>
      </w:pPr>
      <w:proofErr w:type="gramStart"/>
      <w:r w:rsidRPr="00242654">
        <w:rPr>
          <w:color w:val="26282A"/>
          <w:w w:val="105"/>
          <w:sz w:val="28"/>
          <w:szCs w:val="28"/>
        </w:rPr>
        <w:t>at</w:t>
      </w:r>
      <w:proofErr w:type="gramEnd"/>
      <w:r w:rsidRPr="00242654">
        <w:rPr>
          <w:color w:val="26282A"/>
          <w:w w:val="105"/>
          <w:sz w:val="28"/>
          <w:szCs w:val="28"/>
        </w:rPr>
        <w:t xml:space="preserve"> </w:t>
      </w:r>
      <w:r w:rsidRPr="00242654">
        <w:rPr>
          <w:color w:val="0000FF"/>
          <w:w w:val="105"/>
          <w:sz w:val="28"/>
          <w:szCs w:val="28"/>
          <w:u w:val="single" w:color="0000FF"/>
        </w:rPr>
        <w:t xml:space="preserve">https://sencanada.ca/en/Committees/ </w:t>
      </w:r>
      <w:r w:rsidRPr="00242654">
        <w:rPr>
          <w:color w:val="26282A"/>
          <w:w w:val="105"/>
          <w:sz w:val="28"/>
          <w:szCs w:val="28"/>
        </w:rPr>
        <w:t>or through the committee clerk.</w:t>
      </w:r>
    </w:p>
    <w:p w:rsidR="0023799B" w:rsidRPr="00242654" w:rsidRDefault="0023799B" w:rsidP="00242654">
      <w:pPr>
        <w:pStyle w:val="Corpsdetexte"/>
        <w:rPr>
          <w:sz w:val="28"/>
          <w:szCs w:val="28"/>
        </w:rPr>
      </w:pPr>
    </w:p>
    <w:p w:rsidR="0023799B" w:rsidRPr="00242654" w:rsidRDefault="003F2FB3" w:rsidP="00242654">
      <w:pPr>
        <w:pStyle w:val="Corpsdetexte"/>
        <w:ind w:right="425"/>
        <w:rPr>
          <w:sz w:val="28"/>
          <w:szCs w:val="28"/>
        </w:rPr>
      </w:pPr>
      <w:r w:rsidRPr="00242654">
        <w:rPr>
          <w:color w:val="26282A"/>
          <w:sz w:val="28"/>
          <w:szCs w:val="28"/>
        </w:rPr>
        <w:t>An electronic version of Bill C-81, as well as information on its status and, when the bill reaches that stage, the name of the Senate committee studying the bill, can be found on the Parliament of Canada website</w:t>
      </w:r>
    </w:p>
    <w:p w:rsidR="003F2FB3" w:rsidRDefault="003F2FB3" w:rsidP="00242654">
      <w:pPr>
        <w:pStyle w:val="Corpsdetexte"/>
        <w:rPr>
          <w:color w:val="26282A"/>
          <w:sz w:val="28"/>
          <w:szCs w:val="28"/>
        </w:rPr>
      </w:pPr>
      <w:proofErr w:type="gramStart"/>
      <w:r w:rsidRPr="00242654">
        <w:rPr>
          <w:color w:val="26282A"/>
          <w:sz w:val="28"/>
          <w:szCs w:val="28"/>
        </w:rPr>
        <w:t>at</w:t>
      </w:r>
      <w:proofErr w:type="gramEnd"/>
      <w:r w:rsidRPr="00242654">
        <w:rPr>
          <w:color w:val="26282A"/>
          <w:sz w:val="28"/>
          <w:szCs w:val="28"/>
        </w:rPr>
        <w:t xml:space="preserve"> </w:t>
      </w:r>
    </w:p>
    <w:p w:rsidR="003F2FB3" w:rsidRDefault="003F2FB3" w:rsidP="00242654">
      <w:pPr>
        <w:pStyle w:val="Corpsdetexte"/>
        <w:rPr>
          <w:color w:val="26282A"/>
          <w:sz w:val="28"/>
          <w:szCs w:val="28"/>
        </w:rPr>
      </w:pPr>
      <w:r>
        <w:rPr>
          <w:color w:val="26282A"/>
          <w:sz w:val="28"/>
          <w:szCs w:val="28"/>
        </w:rPr>
        <w:t>PRINT PAGE 5 OF 5</w:t>
      </w:r>
    </w:p>
    <w:p w:rsidR="0023799B" w:rsidRPr="00242654" w:rsidRDefault="00027B31" w:rsidP="00242654">
      <w:pPr>
        <w:pStyle w:val="Corpsdetexte"/>
        <w:rPr>
          <w:sz w:val="28"/>
          <w:szCs w:val="28"/>
        </w:rPr>
      </w:pPr>
      <w:hyperlink r:id="rId11">
        <w:proofErr w:type="gramStart"/>
        <w:r w:rsidR="003F2FB3" w:rsidRPr="00242654">
          <w:rPr>
            <w:color w:val="0000FF"/>
            <w:sz w:val="28"/>
            <w:szCs w:val="28"/>
            <w:u w:val="single" w:color="0000FF"/>
          </w:rPr>
          <w:t>www.parl.ca/LegisInfo/BillDetails.aspx?Language=en&amp;Mode=1&amp;billId=9990870</w:t>
        </w:r>
      </w:hyperlink>
      <w:r w:rsidR="003F2FB3" w:rsidRPr="00242654">
        <w:rPr>
          <w:color w:val="26282A"/>
          <w:sz w:val="28"/>
          <w:szCs w:val="28"/>
        </w:rPr>
        <w:t>&lt;</w:t>
      </w:r>
      <w:hyperlink r:id="rId12">
        <w:r w:rsidR="003F2FB3" w:rsidRPr="00242654">
          <w:rPr>
            <w:color w:val="0000FF"/>
            <w:sz w:val="28"/>
            <w:szCs w:val="28"/>
            <w:u w:val="single" w:color="0000FF"/>
          </w:rPr>
          <w:t>http://www.</w:t>
        </w:r>
        <w:proofErr w:type="gramEnd"/>
      </w:hyperlink>
      <w:r w:rsidR="003F2FB3" w:rsidRPr="00242654">
        <w:rPr>
          <w:color w:val="0000FF"/>
          <w:sz w:val="28"/>
          <w:szCs w:val="28"/>
        </w:rPr>
        <w:t xml:space="preserve"> </w:t>
      </w:r>
      <w:proofErr w:type="gramStart"/>
      <w:r w:rsidR="003F2FB3" w:rsidRPr="00242654">
        <w:rPr>
          <w:color w:val="0000FF"/>
          <w:sz w:val="28"/>
          <w:szCs w:val="28"/>
          <w:u w:val="single" w:color="0000FF"/>
        </w:rPr>
        <w:t>parl.ca/LegisInfo/BillDetails.aspx?Language=en&amp;Mode=1&amp;billId=9990870</w:t>
      </w:r>
      <w:r w:rsidR="003F2FB3" w:rsidRPr="00242654">
        <w:rPr>
          <w:color w:val="26282A"/>
          <w:sz w:val="28"/>
          <w:szCs w:val="28"/>
        </w:rPr>
        <w:t>&gt;.</w:t>
      </w:r>
      <w:proofErr w:type="gramEnd"/>
    </w:p>
    <w:p w:rsidR="0023799B" w:rsidRPr="00242654" w:rsidRDefault="0023799B" w:rsidP="00242654">
      <w:pPr>
        <w:pStyle w:val="Corpsdetexte"/>
        <w:rPr>
          <w:sz w:val="28"/>
          <w:szCs w:val="28"/>
        </w:rPr>
      </w:pPr>
    </w:p>
    <w:p w:rsidR="0023799B" w:rsidRPr="00242654" w:rsidRDefault="003F2FB3" w:rsidP="00242654">
      <w:pPr>
        <w:pStyle w:val="Corpsdetexte"/>
        <w:rPr>
          <w:sz w:val="28"/>
          <w:szCs w:val="28"/>
        </w:rPr>
      </w:pPr>
      <w:r w:rsidRPr="00242654">
        <w:rPr>
          <w:color w:val="26282A"/>
          <w:w w:val="105"/>
          <w:sz w:val="28"/>
          <w:szCs w:val="28"/>
        </w:rPr>
        <w:t>Once passed, Bill C-81 would give the Government of Canada the authority to work with Canadians</w:t>
      </w:r>
      <w:r w:rsidRPr="00242654">
        <w:rPr>
          <w:color w:val="26282A"/>
          <w:spacing w:val="-27"/>
          <w:w w:val="105"/>
          <w:sz w:val="28"/>
          <w:szCs w:val="28"/>
        </w:rPr>
        <w:t xml:space="preserve"> </w:t>
      </w:r>
      <w:r w:rsidRPr="00242654">
        <w:rPr>
          <w:color w:val="26282A"/>
          <w:w w:val="105"/>
          <w:sz w:val="28"/>
          <w:szCs w:val="28"/>
        </w:rPr>
        <w:t>to</w:t>
      </w:r>
      <w:r w:rsidRPr="00242654">
        <w:rPr>
          <w:color w:val="26282A"/>
          <w:spacing w:val="-24"/>
          <w:w w:val="105"/>
          <w:sz w:val="28"/>
          <w:szCs w:val="28"/>
        </w:rPr>
        <w:t xml:space="preserve"> </w:t>
      </w:r>
      <w:r w:rsidRPr="00242654">
        <w:rPr>
          <w:color w:val="26282A"/>
          <w:w w:val="105"/>
          <w:sz w:val="28"/>
          <w:szCs w:val="28"/>
        </w:rPr>
        <w:t>create</w:t>
      </w:r>
      <w:r w:rsidRPr="00242654">
        <w:rPr>
          <w:color w:val="26282A"/>
          <w:spacing w:val="-23"/>
          <w:w w:val="105"/>
          <w:sz w:val="28"/>
          <w:szCs w:val="28"/>
        </w:rPr>
        <w:t xml:space="preserve"> </w:t>
      </w:r>
      <w:r w:rsidRPr="00242654">
        <w:rPr>
          <w:color w:val="26282A"/>
          <w:w w:val="105"/>
          <w:sz w:val="28"/>
          <w:szCs w:val="28"/>
        </w:rPr>
        <w:t>new</w:t>
      </w:r>
      <w:r w:rsidRPr="00242654">
        <w:rPr>
          <w:color w:val="26282A"/>
          <w:spacing w:val="-26"/>
          <w:w w:val="105"/>
          <w:sz w:val="28"/>
          <w:szCs w:val="28"/>
        </w:rPr>
        <w:t xml:space="preserve"> </w:t>
      </w:r>
      <w:r w:rsidRPr="00242654">
        <w:rPr>
          <w:color w:val="26282A"/>
          <w:w w:val="105"/>
          <w:sz w:val="28"/>
          <w:szCs w:val="28"/>
        </w:rPr>
        <w:t>accessibility</w:t>
      </w:r>
      <w:r w:rsidRPr="00242654">
        <w:rPr>
          <w:color w:val="26282A"/>
          <w:spacing w:val="-23"/>
          <w:w w:val="105"/>
          <w:sz w:val="28"/>
          <w:szCs w:val="28"/>
        </w:rPr>
        <w:t xml:space="preserve"> </w:t>
      </w:r>
      <w:r w:rsidRPr="00242654">
        <w:rPr>
          <w:color w:val="26282A"/>
          <w:w w:val="105"/>
          <w:sz w:val="28"/>
          <w:szCs w:val="28"/>
        </w:rPr>
        <w:t>standards</w:t>
      </w:r>
      <w:r w:rsidRPr="00242654">
        <w:rPr>
          <w:color w:val="26282A"/>
          <w:spacing w:val="-26"/>
          <w:w w:val="105"/>
          <w:sz w:val="28"/>
          <w:szCs w:val="28"/>
        </w:rPr>
        <w:t xml:space="preserve"> </w:t>
      </w:r>
      <w:r w:rsidRPr="00242654">
        <w:rPr>
          <w:color w:val="26282A"/>
          <w:w w:val="105"/>
          <w:sz w:val="28"/>
          <w:szCs w:val="28"/>
        </w:rPr>
        <w:t>and</w:t>
      </w:r>
      <w:r w:rsidRPr="00242654">
        <w:rPr>
          <w:color w:val="26282A"/>
          <w:spacing w:val="-25"/>
          <w:w w:val="105"/>
          <w:sz w:val="28"/>
          <w:szCs w:val="28"/>
        </w:rPr>
        <w:t xml:space="preserve"> </w:t>
      </w:r>
      <w:r w:rsidRPr="00242654">
        <w:rPr>
          <w:color w:val="26282A"/>
          <w:w w:val="105"/>
          <w:sz w:val="28"/>
          <w:szCs w:val="28"/>
        </w:rPr>
        <w:t>regulations</w:t>
      </w:r>
      <w:r w:rsidRPr="00242654">
        <w:rPr>
          <w:color w:val="26282A"/>
          <w:spacing w:val="-26"/>
          <w:w w:val="105"/>
          <w:sz w:val="28"/>
          <w:szCs w:val="28"/>
        </w:rPr>
        <w:t xml:space="preserve"> </w:t>
      </w:r>
      <w:r w:rsidRPr="00242654">
        <w:rPr>
          <w:color w:val="26282A"/>
          <w:w w:val="105"/>
          <w:sz w:val="28"/>
          <w:szCs w:val="28"/>
        </w:rPr>
        <w:t>that</w:t>
      </w:r>
      <w:r w:rsidRPr="00242654">
        <w:rPr>
          <w:color w:val="26282A"/>
          <w:spacing w:val="-22"/>
          <w:w w:val="105"/>
          <w:sz w:val="28"/>
          <w:szCs w:val="28"/>
        </w:rPr>
        <w:t xml:space="preserve"> </w:t>
      </w:r>
      <w:r w:rsidRPr="00242654">
        <w:rPr>
          <w:color w:val="26282A"/>
          <w:w w:val="105"/>
          <w:sz w:val="28"/>
          <w:szCs w:val="28"/>
        </w:rPr>
        <w:t>would</w:t>
      </w:r>
      <w:r w:rsidRPr="00242654">
        <w:rPr>
          <w:color w:val="26282A"/>
          <w:spacing w:val="-27"/>
          <w:w w:val="105"/>
          <w:sz w:val="28"/>
          <w:szCs w:val="28"/>
        </w:rPr>
        <w:t xml:space="preserve"> </w:t>
      </w:r>
      <w:r w:rsidRPr="00242654">
        <w:rPr>
          <w:color w:val="26282A"/>
          <w:w w:val="105"/>
          <w:sz w:val="28"/>
          <w:szCs w:val="28"/>
        </w:rPr>
        <w:t>apply</w:t>
      </w:r>
      <w:r w:rsidRPr="00242654">
        <w:rPr>
          <w:color w:val="26282A"/>
          <w:spacing w:val="-23"/>
          <w:w w:val="105"/>
          <w:sz w:val="28"/>
          <w:szCs w:val="28"/>
        </w:rPr>
        <w:t xml:space="preserve"> </w:t>
      </w:r>
      <w:r w:rsidRPr="00242654">
        <w:rPr>
          <w:color w:val="26282A"/>
          <w:w w:val="105"/>
          <w:sz w:val="28"/>
          <w:szCs w:val="28"/>
        </w:rPr>
        <w:t>to</w:t>
      </w:r>
      <w:r w:rsidRPr="00242654">
        <w:rPr>
          <w:color w:val="26282A"/>
          <w:spacing w:val="-25"/>
          <w:w w:val="105"/>
          <w:sz w:val="28"/>
          <w:szCs w:val="28"/>
        </w:rPr>
        <w:t xml:space="preserve"> </w:t>
      </w:r>
      <w:r w:rsidRPr="00242654">
        <w:rPr>
          <w:color w:val="26282A"/>
          <w:w w:val="105"/>
          <w:sz w:val="28"/>
          <w:szCs w:val="28"/>
        </w:rPr>
        <w:t>sectors</w:t>
      </w:r>
      <w:r w:rsidRPr="00242654">
        <w:rPr>
          <w:color w:val="26282A"/>
          <w:spacing w:val="-23"/>
          <w:w w:val="105"/>
          <w:sz w:val="28"/>
          <w:szCs w:val="28"/>
        </w:rPr>
        <w:t xml:space="preserve"> </w:t>
      </w:r>
      <w:r w:rsidRPr="00242654">
        <w:rPr>
          <w:color w:val="26282A"/>
          <w:spacing w:val="-3"/>
          <w:w w:val="105"/>
          <w:sz w:val="28"/>
          <w:szCs w:val="28"/>
        </w:rPr>
        <w:t xml:space="preserve">in </w:t>
      </w:r>
      <w:r w:rsidRPr="00242654">
        <w:rPr>
          <w:color w:val="26282A"/>
          <w:w w:val="105"/>
          <w:sz w:val="28"/>
          <w:szCs w:val="28"/>
        </w:rPr>
        <w:t>the</w:t>
      </w:r>
      <w:r w:rsidRPr="00242654">
        <w:rPr>
          <w:color w:val="26282A"/>
          <w:spacing w:val="-31"/>
          <w:w w:val="105"/>
          <w:sz w:val="28"/>
          <w:szCs w:val="28"/>
        </w:rPr>
        <w:t xml:space="preserve"> </w:t>
      </w:r>
      <w:r w:rsidRPr="00242654">
        <w:rPr>
          <w:color w:val="26282A"/>
          <w:w w:val="105"/>
          <w:sz w:val="28"/>
          <w:szCs w:val="28"/>
        </w:rPr>
        <w:t>federal</w:t>
      </w:r>
      <w:r w:rsidRPr="00242654">
        <w:rPr>
          <w:color w:val="26282A"/>
          <w:spacing w:val="-29"/>
          <w:w w:val="105"/>
          <w:sz w:val="28"/>
          <w:szCs w:val="28"/>
        </w:rPr>
        <w:t xml:space="preserve"> </w:t>
      </w:r>
      <w:r w:rsidRPr="00242654">
        <w:rPr>
          <w:color w:val="26282A"/>
          <w:w w:val="105"/>
          <w:sz w:val="28"/>
          <w:szCs w:val="28"/>
        </w:rPr>
        <w:t>jurisdiction,</w:t>
      </w:r>
      <w:r w:rsidRPr="00242654">
        <w:rPr>
          <w:color w:val="26282A"/>
          <w:spacing w:val="-28"/>
          <w:w w:val="105"/>
          <w:sz w:val="28"/>
          <w:szCs w:val="28"/>
        </w:rPr>
        <w:t xml:space="preserve"> </w:t>
      </w:r>
      <w:r w:rsidRPr="00242654">
        <w:rPr>
          <w:color w:val="26282A"/>
          <w:w w:val="105"/>
          <w:sz w:val="28"/>
          <w:szCs w:val="28"/>
        </w:rPr>
        <w:t>such</w:t>
      </w:r>
      <w:r w:rsidRPr="00242654">
        <w:rPr>
          <w:color w:val="26282A"/>
          <w:spacing w:val="-27"/>
          <w:w w:val="105"/>
          <w:sz w:val="28"/>
          <w:szCs w:val="28"/>
        </w:rPr>
        <w:t xml:space="preserve"> </w:t>
      </w:r>
      <w:r w:rsidRPr="00242654">
        <w:rPr>
          <w:color w:val="26282A"/>
          <w:w w:val="105"/>
          <w:sz w:val="28"/>
          <w:szCs w:val="28"/>
        </w:rPr>
        <w:t>as</w:t>
      </w:r>
      <w:r w:rsidRPr="00242654">
        <w:rPr>
          <w:color w:val="26282A"/>
          <w:spacing w:val="-31"/>
          <w:w w:val="105"/>
          <w:sz w:val="28"/>
          <w:szCs w:val="28"/>
        </w:rPr>
        <w:t xml:space="preserve"> </w:t>
      </w:r>
      <w:r w:rsidRPr="00242654">
        <w:rPr>
          <w:color w:val="26282A"/>
          <w:w w:val="105"/>
          <w:sz w:val="28"/>
          <w:szCs w:val="28"/>
        </w:rPr>
        <w:t>banking,</w:t>
      </w:r>
      <w:r w:rsidRPr="00242654">
        <w:rPr>
          <w:color w:val="26282A"/>
          <w:spacing w:val="-30"/>
          <w:w w:val="105"/>
          <w:sz w:val="28"/>
          <w:szCs w:val="28"/>
        </w:rPr>
        <w:t xml:space="preserve"> </w:t>
      </w:r>
      <w:r w:rsidRPr="00242654">
        <w:rPr>
          <w:color w:val="26282A"/>
          <w:w w:val="105"/>
          <w:sz w:val="28"/>
          <w:szCs w:val="28"/>
        </w:rPr>
        <w:t>telecommunications,</w:t>
      </w:r>
      <w:r w:rsidRPr="00242654">
        <w:rPr>
          <w:color w:val="26282A"/>
          <w:spacing w:val="-28"/>
          <w:w w:val="105"/>
          <w:sz w:val="28"/>
          <w:szCs w:val="28"/>
        </w:rPr>
        <w:t xml:space="preserve"> </w:t>
      </w:r>
      <w:r w:rsidRPr="00242654">
        <w:rPr>
          <w:color w:val="26282A"/>
          <w:w w:val="105"/>
          <w:sz w:val="28"/>
          <w:szCs w:val="28"/>
        </w:rPr>
        <w:t>transportation</w:t>
      </w:r>
      <w:r w:rsidRPr="00242654">
        <w:rPr>
          <w:color w:val="26282A"/>
          <w:spacing w:val="-27"/>
          <w:w w:val="105"/>
          <w:sz w:val="28"/>
          <w:szCs w:val="28"/>
        </w:rPr>
        <w:t xml:space="preserve"> </w:t>
      </w:r>
      <w:r w:rsidRPr="00242654">
        <w:rPr>
          <w:color w:val="26282A"/>
          <w:w w:val="105"/>
          <w:sz w:val="28"/>
          <w:szCs w:val="28"/>
        </w:rPr>
        <w:t>industries</w:t>
      </w:r>
      <w:r w:rsidRPr="00242654">
        <w:rPr>
          <w:color w:val="26282A"/>
          <w:spacing w:val="-29"/>
          <w:w w:val="105"/>
          <w:sz w:val="28"/>
          <w:szCs w:val="28"/>
        </w:rPr>
        <w:t xml:space="preserve"> </w:t>
      </w:r>
      <w:r w:rsidRPr="00242654">
        <w:rPr>
          <w:color w:val="26282A"/>
          <w:w w:val="105"/>
          <w:sz w:val="28"/>
          <w:szCs w:val="28"/>
        </w:rPr>
        <w:t>like</w:t>
      </w:r>
      <w:r w:rsidRPr="00242654">
        <w:rPr>
          <w:color w:val="26282A"/>
          <w:spacing w:val="-30"/>
          <w:w w:val="105"/>
          <w:sz w:val="28"/>
          <w:szCs w:val="28"/>
        </w:rPr>
        <w:t xml:space="preserve"> </w:t>
      </w:r>
      <w:r w:rsidRPr="00242654">
        <w:rPr>
          <w:color w:val="26282A"/>
          <w:w w:val="105"/>
          <w:sz w:val="28"/>
          <w:szCs w:val="28"/>
        </w:rPr>
        <w:t>air and</w:t>
      </w:r>
      <w:r w:rsidRPr="00242654">
        <w:rPr>
          <w:color w:val="26282A"/>
          <w:spacing w:val="-25"/>
          <w:w w:val="105"/>
          <w:sz w:val="28"/>
          <w:szCs w:val="28"/>
        </w:rPr>
        <w:t xml:space="preserve"> </w:t>
      </w:r>
      <w:r w:rsidRPr="00242654">
        <w:rPr>
          <w:color w:val="26282A"/>
          <w:w w:val="105"/>
          <w:sz w:val="28"/>
          <w:szCs w:val="28"/>
        </w:rPr>
        <w:t>rail,</w:t>
      </w:r>
      <w:r w:rsidRPr="00242654">
        <w:rPr>
          <w:color w:val="26282A"/>
          <w:spacing w:val="-25"/>
          <w:w w:val="105"/>
          <w:sz w:val="28"/>
          <w:szCs w:val="28"/>
        </w:rPr>
        <w:t xml:space="preserve"> </w:t>
      </w:r>
      <w:r w:rsidRPr="00242654">
        <w:rPr>
          <w:color w:val="26282A"/>
          <w:w w:val="105"/>
          <w:sz w:val="28"/>
          <w:szCs w:val="28"/>
        </w:rPr>
        <w:t>and</w:t>
      </w:r>
      <w:r w:rsidRPr="00242654">
        <w:rPr>
          <w:color w:val="26282A"/>
          <w:spacing w:val="-27"/>
          <w:w w:val="105"/>
          <w:sz w:val="28"/>
          <w:szCs w:val="28"/>
        </w:rPr>
        <w:t xml:space="preserve"> </w:t>
      </w:r>
      <w:r w:rsidRPr="00242654">
        <w:rPr>
          <w:color w:val="26282A"/>
          <w:w w:val="105"/>
          <w:sz w:val="28"/>
          <w:szCs w:val="28"/>
        </w:rPr>
        <w:t>the</w:t>
      </w:r>
      <w:r w:rsidRPr="00242654">
        <w:rPr>
          <w:color w:val="26282A"/>
          <w:spacing w:val="-22"/>
          <w:w w:val="105"/>
          <w:sz w:val="28"/>
          <w:szCs w:val="28"/>
        </w:rPr>
        <w:t xml:space="preserve"> </w:t>
      </w:r>
      <w:r w:rsidRPr="00242654">
        <w:rPr>
          <w:color w:val="26282A"/>
          <w:w w:val="105"/>
          <w:sz w:val="28"/>
          <w:szCs w:val="28"/>
        </w:rPr>
        <w:t>Government</w:t>
      </w:r>
      <w:r w:rsidRPr="00242654">
        <w:rPr>
          <w:color w:val="26282A"/>
          <w:spacing w:val="-22"/>
          <w:w w:val="105"/>
          <w:sz w:val="28"/>
          <w:szCs w:val="28"/>
        </w:rPr>
        <w:t xml:space="preserve"> </w:t>
      </w:r>
      <w:r w:rsidRPr="00242654">
        <w:rPr>
          <w:color w:val="26282A"/>
          <w:w w:val="105"/>
          <w:sz w:val="28"/>
          <w:szCs w:val="28"/>
        </w:rPr>
        <w:t>of</w:t>
      </w:r>
      <w:r w:rsidRPr="00242654">
        <w:rPr>
          <w:color w:val="26282A"/>
          <w:spacing w:val="-25"/>
          <w:w w:val="105"/>
          <w:sz w:val="28"/>
          <w:szCs w:val="28"/>
        </w:rPr>
        <w:t xml:space="preserve"> </w:t>
      </w:r>
      <w:r w:rsidRPr="00242654">
        <w:rPr>
          <w:color w:val="26282A"/>
          <w:w w:val="105"/>
          <w:sz w:val="28"/>
          <w:szCs w:val="28"/>
        </w:rPr>
        <w:t>Canada</w:t>
      </w:r>
      <w:r w:rsidRPr="00242654">
        <w:rPr>
          <w:color w:val="26282A"/>
          <w:spacing w:val="-22"/>
          <w:w w:val="105"/>
          <w:sz w:val="28"/>
          <w:szCs w:val="28"/>
        </w:rPr>
        <w:t xml:space="preserve"> </w:t>
      </w:r>
      <w:r w:rsidRPr="00242654">
        <w:rPr>
          <w:color w:val="26282A"/>
          <w:w w:val="105"/>
          <w:sz w:val="28"/>
          <w:szCs w:val="28"/>
        </w:rPr>
        <w:t>itself.</w:t>
      </w:r>
      <w:r w:rsidRPr="00242654">
        <w:rPr>
          <w:color w:val="26282A"/>
          <w:spacing w:val="-22"/>
          <w:w w:val="105"/>
          <w:sz w:val="28"/>
          <w:szCs w:val="28"/>
        </w:rPr>
        <w:t xml:space="preserve"> </w:t>
      </w:r>
      <w:r w:rsidRPr="00242654">
        <w:rPr>
          <w:color w:val="26282A"/>
          <w:w w:val="105"/>
          <w:sz w:val="28"/>
          <w:szCs w:val="28"/>
        </w:rPr>
        <w:t>I</w:t>
      </w:r>
      <w:r w:rsidRPr="00242654">
        <w:rPr>
          <w:color w:val="26282A"/>
          <w:spacing w:val="-27"/>
          <w:w w:val="105"/>
          <w:sz w:val="28"/>
          <w:szCs w:val="28"/>
        </w:rPr>
        <w:t xml:space="preserve"> </w:t>
      </w:r>
      <w:r w:rsidRPr="00242654">
        <w:rPr>
          <w:color w:val="26282A"/>
          <w:w w:val="105"/>
          <w:sz w:val="28"/>
          <w:szCs w:val="28"/>
        </w:rPr>
        <w:t>encourage</w:t>
      </w:r>
      <w:r w:rsidRPr="00242654">
        <w:rPr>
          <w:color w:val="26282A"/>
          <w:spacing w:val="-25"/>
          <w:w w:val="105"/>
          <w:sz w:val="28"/>
          <w:szCs w:val="28"/>
        </w:rPr>
        <w:t xml:space="preserve"> </w:t>
      </w:r>
      <w:r w:rsidRPr="00242654">
        <w:rPr>
          <w:color w:val="26282A"/>
          <w:w w:val="105"/>
          <w:sz w:val="28"/>
          <w:szCs w:val="28"/>
        </w:rPr>
        <w:t>you</w:t>
      </w:r>
      <w:r w:rsidRPr="00242654">
        <w:rPr>
          <w:color w:val="26282A"/>
          <w:spacing w:val="-25"/>
          <w:w w:val="105"/>
          <w:sz w:val="28"/>
          <w:szCs w:val="28"/>
        </w:rPr>
        <w:t xml:space="preserve"> </w:t>
      </w:r>
      <w:r w:rsidRPr="00242654">
        <w:rPr>
          <w:color w:val="26282A"/>
          <w:w w:val="105"/>
          <w:sz w:val="28"/>
          <w:szCs w:val="28"/>
        </w:rPr>
        <w:t>to</w:t>
      </w:r>
      <w:r w:rsidRPr="00242654">
        <w:rPr>
          <w:color w:val="26282A"/>
          <w:spacing w:val="-24"/>
          <w:w w:val="105"/>
          <w:sz w:val="28"/>
          <w:szCs w:val="28"/>
        </w:rPr>
        <w:t xml:space="preserve"> </w:t>
      </w:r>
      <w:r w:rsidRPr="00242654">
        <w:rPr>
          <w:color w:val="26282A"/>
          <w:w w:val="105"/>
          <w:sz w:val="28"/>
          <w:szCs w:val="28"/>
        </w:rPr>
        <w:t>continue</w:t>
      </w:r>
      <w:r w:rsidRPr="00242654">
        <w:rPr>
          <w:color w:val="26282A"/>
          <w:spacing w:val="-26"/>
          <w:w w:val="105"/>
          <w:sz w:val="28"/>
          <w:szCs w:val="28"/>
        </w:rPr>
        <w:t xml:space="preserve"> </w:t>
      </w:r>
      <w:r w:rsidRPr="00242654">
        <w:rPr>
          <w:color w:val="26282A"/>
          <w:w w:val="105"/>
          <w:sz w:val="28"/>
          <w:szCs w:val="28"/>
        </w:rPr>
        <w:t>to</w:t>
      </w:r>
      <w:r w:rsidRPr="00242654">
        <w:rPr>
          <w:color w:val="26282A"/>
          <w:spacing w:val="-24"/>
          <w:w w:val="105"/>
          <w:sz w:val="28"/>
          <w:szCs w:val="28"/>
        </w:rPr>
        <w:t xml:space="preserve"> </w:t>
      </w:r>
      <w:r w:rsidRPr="00242654">
        <w:rPr>
          <w:color w:val="26282A"/>
          <w:w w:val="105"/>
          <w:sz w:val="28"/>
          <w:szCs w:val="28"/>
        </w:rPr>
        <w:t>participate</w:t>
      </w:r>
      <w:r w:rsidRPr="00242654">
        <w:rPr>
          <w:color w:val="26282A"/>
          <w:spacing w:val="-22"/>
          <w:w w:val="105"/>
          <w:sz w:val="28"/>
          <w:szCs w:val="28"/>
        </w:rPr>
        <w:t xml:space="preserve"> </w:t>
      </w:r>
      <w:r w:rsidRPr="00242654">
        <w:rPr>
          <w:color w:val="26282A"/>
          <w:w w:val="105"/>
          <w:sz w:val="28"/>
          <w:szCs w:val="28"/>
        </w:rPr>
        <w:t>as</w:t>
      </w:r>
      <w:r w:rsidRPr="00242654">
        <w:rPr>
          <w:color w:val="26282A"/>
          <w:spacing w:val="-26"/>
          <w:w w:val="105"/>
          <w:sz w:val="28"/>
          <w:szCs w:val="28"/>
        </w:rPr>
        <w:t xml:space="preserve"> </w:t>
      </w:r>
      <w:r w:rsidRPr="00242654">
        <w:rPr>
          <w:color w:val="26282A"/>
          <w:w w:val="105"/>
          <w:sz w:val="28"/>
          <w:szCs w:val="28"/>
        </w:rPr>
        <w:t xml:space="preserve">the bill moves through the legislative process and, if the proposed Accessible Canada Act becomes law, to participate </w:t>
      </w:r>
      <w:r w:rsidRPr="00242654">
        <w:rPr>
          <w:color w:val="26282A"/>
          <w:spacing w:val="-3"/>
          <w:w w:val="105"/>
          <w:sz w:val="28"/>
          <w:szCs w:val="28"/>
        </w:rPr>
        <w:t xml:space="preserve">in </w:t>
      </w:r>
      <w:r w:rsidRPr="00242654">
        <w:rPr>
          <w:color w:val="26282A"/>
          <w:w w:val="105"/>
          <w:sz w:val="28"/>
          <w:szCs w:val="28"/>
        </w:rPr>
        <w:t xml:space="preserve">the subsequent development </w:t>
      </w:r>
      <w:r w:rsidRPr="00242654">
        <w:rPr>
          <w:color w:val="26282A"/>
          <w:spacing w:val="-4"/>
          <w:w w:val="105"/>
          <w:sz w:val="28"/>
          <w:szCs w:val="28"/>
        </w:rPr>
        <w:t xml:space="preserve">of </w:t>
      </w:r>
      <w:r w:rsidRPr="00242654">
        <w:rPr>
          <w:color w:val="26282A"/>
          <w:w w:val="105"/>
          <w:sz w:val="28"/>
          <w:szCs w:val="28"/>
        </w:rPr>
        <w:t>accessibility standards and regulations.</w:t>
      </w:r>
    </w:p>
    <w:p w:rsidR="0023799B" w:rsidRPr="00242654" w:rsidRDefault="0023799B" w:rsidP="00242654">
      <w:pPr>
        <w:pStyle w:val="Corpsdetexte"/>
        <w:rPr>
          <w:sz w:val="28"/>
          <w:szCs w:val="28"/>
        </w:rPr>
      </w:pPr>
    </w:p>
    <w:p w:rsidR="0023799B" w:rsidRPr="00242654" w:rsidRDefault="003F2FB3" w:rsidP="00242654">
      <w:pPr>
        <w:pStyle w:val="Corpsdetexte"/>
        <w:ind w:right="264"/>
        <w:rPr>
          <w:sz w:val="28"/>
          <w:szCs w:val="28"/>
        </w:rPr>
      </w:pPr>
      <w:r w:rsidRPr="00242654">
        <w:rPr>
          <w:color w:val="26282A"/>
          <w:sz w:val="28"/>
          <w:szCs w:val="28"/>
        </w:rPr>
        <w:t xml:space="preserve">The Government of Canada will continue to work collaboratively with Canadians with disabilities and other stakeholders to increase the full participation of people with disabilities </w:t>
      </w:r>
      <w:r w:rsidRPr="00242654">
        <w:rPr>
          <w:color w:val="26282A"/>
          <w:spacing w:val="-3"/>
          <w:sz w:val="28"/>
          <w:szCs w:val="28"/>
        </w:rPr>
        <w:t xml:space="preserve">in </w:t>
      </w:r>
      <w:r w:rsidRPr="00242654">
        <w:rPr>
          <w:color w:val="26282A"/>
          <w:sz w:val="28"/>
          <w:szCs w:val="28"/>
        </w:rPr>
        <w:t>their communities and workplaces, and to help change the way society thinks,</w:t>
      </w:r>
      <w:r w:rsidRPr="00242654">
        <w:rPr>
          <w:color w:val="26282A"/>
          <w:spacing w:val="16"/>
          <w:sz w:val="28"/>
          <w:szCs w:val="28"/>
        </w:rPr>
        <w:t xml:space="preserve"> </w:t>
      </w:r>
      <w:r w:rsidRPr="00242654">
        <w:rPr>
          <w:color w:val="26282A"/>
          <w:sz w:val="28"/>
          <w:szCs w:val="28"/>
        </w:rPr>
        <w:t>talks</w:t>
      </w:r>
    </w:p>
    <w:p w:rsidR="0023799B" w:rsidRPr="00242654" w:rsidRDefault="003F2FB3" w:rsidP="00242654">
      <w:pPr>
        <w:pStyle w:val="Corpsdetexte"/>
        <w:rPr>
          <w:sz w:val="28"/>
          <w:szCs w:val="28"/>
        </w:rPr>
      </w:pPr>
      <w:proofErr w:type="gramStart"/>
      <w:r w:rsidRPr="00242654">
        <w:rPr>
          <w:color w:val="26282A"/>
          <w:w w:val="105"/>
          <w:sz w:val="28"/>
          <w:szCs w:val="28"/>
        </w:rPr>
        <w:t>and</w:t>
      </w:r>
      <w:proofErr w:type="gramEnd"/>
      <w:r w:rsidRPr="00242654">
        <w:rPr>
          <w:color w:val="26282A"/>
          <w:w w:val="105"/>
          <w:sz w:val="28"/>
          <w:szCs w:val="28"/>
        </w:rPr>
        <w:t xml:space="preserve"> acts about disability and accessibility.</w:t>
      </w:r>
    </w:p>
    <w:p w:rsidR="0023799B" w:rsidRPr="00242654" w:rsidRDefault="0023799B" w:rsidP="00242654">
      <w:pPr>
        <w:pStyle w:val="Corpsdetexte"/>
        <w:rPr>
          <w:sz w:val="28"/>
          <w:szCs w:val="28"/>
        </w:rPr>
      </w:pPr>
    </w:p>
    <w:p w:rsidR="0023799B" w:rsidRPr="00242654" w:rsidRDefault="003F2FB3" w:rsidP="00242654">
      <w:pPr>
        <w:pStyle w:val="Corpsdetexte"/>
        <w:ind w:right="425"/>
        <w:rPr>
          <w:sz w:val="28"/>
          <w:szCs w:val="28"/>
        </w:rPr>
      </w:pPr>
      <w:r w:rsidRPr="00242654">
        <w:rPr>
          <w:color w:val="26282A"/>
          <w:sz w:val="28"/>
          <w:szCs w:val="28"/>
        </w:rPr>
        <w:t>Thank you for writing. Your submission to the Standing Committee on Human Resources, Skills and Social Development and the Status of Persons with Disabilities has already increased awareness of the issues faced by persons with electromagnetic</w:t>
      </w:r>
      <w:r w:rsidRPr="00242654">
        <w:rPr>
          <w:color w:val="26282A"/>
          <w:spacing w:val="57"/>
          <w:sz w:val="28"/>
          <w:szCs w:val="28"/>
        </w:rPr>
        <w:t xml:space="preserve"> </w:t>
      </w:r>
      <w:r w:rsidRPr="00242654">
        <w:rPr>
          <w:color w:val="26282A"/>
          <w:sz w:val="28"/>
          <w:szCs w:val="28"/>
        </w:rPr>
        <w:t>hypersensitivity.</w:t>
      </w:r>
    </w:p>
    <w:p w:rsidR="0023799B" w:rsidRPr="00242654" w:rsidRDefault="0023799B" w:rsidP="00242654">
      <w:pPr>
        <w:pStyle w:val="Corpsdetexte"/>
        <w:rPr>
          <w:sz w:val="28"/>
          <w:szCs w:val="28"/>
        </w:rPr>
      </w:pPr>
    </w:p>
    <w:p w:rsidR="0023799B" w:rsidRPr="00242654" w:rsidRDefault="003F2FB3" w:rsidP="00242654">
      <w:pPr>
        <w:pStyle w:val="Corpsdetexte"/>
        <w:rPr>
          <w:sz w:val="28"/>
          <w:szCs w:val="28"/>
        </w:rPr>
      </w:pPr>
      <w:r w:rsidRPr="00242654">
        <w:rPr>
          <w:color w:val="26282A"/>
          <w:sz w:val="28"/>
          <w:szCs w:val="28"/>
        </w:rPr>
        <w:t>Yours sincerely,</w:t>
      </w:r>
    </w:p>
    <w:p w:rsidR="0023799B" w:rsidRPr="00242654" w:rsidRDefault="0023799B" w:rsidP="00242654">
      <w:pPr>
        <w:pStyle w:val="Corpsdetexte"/>
        <w:rPr>
          <w:sz w:val="28"/>
          <w:szCs w:val="28"/>
        </w:rPr>
      </w:pPr>
    </w:p>
    <w:p w:rsidR="0023799B" w:rsidRPr="00242654" w:rsidRDefault="003F2FB3" w:rsidP="00242654">
      <w:pPr>
        <w:pStyle w:val="Corpsdetexte"/>
        <w:rPr>
          <w:sz w:val="28"/>
          <w:szCs w:val="28"/>
        </w:rPr>
      </w:pPr>
      <w:r w:rsidRPr="00242654">
        <w:rPr>
          <w:color w:val="26282A"/>
          <w:sz w:val="28"/>
          <w:szCs w:val="28"/>
        </w:rPr>
        <w:t xml:space="preserve">The </w:t>
      </w:r>
      <w:proofErr w:type="spellStart"/>
      <w:r w:rsidRPr="00242654">
        <w:rPr>
          <w:color w:val="26282A"/>
          <w:sz w:val="28"/>
          <w:szCs w:val="28"/>
        </w:rPr>
        <w:t>Honourable</w:t>
      </w:r>
      <w:proofErr w:type="spellEnd"/>
      <w:r w:rsidRPr="00242654">
        <w:rPr>
          <w:color w:val="26282A"/>
          <w:sz w:val="28"/>
          <w:szCs w:val="28"/>
        </w:rPr>
        <w:t xml:space="preserve"> Carla </w:t>
      </w:r>
      <w:proofErr w:type="spellStart"/>
      <w:r w:rsidRPr="00242654">
        <w:rPr>
          <w:color w:val="26282A"/>
          <w:sz w:val="28"/>
          <w:szCs w:val="28"/>
        </w:rPr>
        <w:t>Qualtrough</w:t>
      </w:r>
      <w:proofErr w:type="spellEnd"/>
      <w:r w:rsidRPr="00242654">
        <w:rPr>
          <w:color w:val="26282A"/>
          <w:sz w:val="28"/>
          <w:szCs w:val="28"/>
        </w:rPr>
        <w:t>, P.C., M.P.</w:t>
      </w:r>
    </w:p>
    <w:p w:rsidR="0023799B" w:rsidRPr="00242654" w:rsidRDefault="003F2FB3" w:rsidP="00242654">
      <w:pPr>
        <w:pStyle w:val="Corpsdetexte"/>
        <w:rPr>
          <w:sz w:val="28"/>
          <w:szCs w:val="28"/>
        </w:rPr>
      </w:pPr>
      <w:r w:rsidRPr="00242654">
        <w:rPr>
          <w:color w:val="26282A"/>
          <w:sz w:val="28"/>
          <w:szCs w:val="28"/>
        </w:rPr>
        <w:t>Minister of Public Services and Procurement and Accessibility</w:t>
      </w:r>
    </w:p>
    <w:p w:rsidR="0023799B" w:rsidRPr="00242654" w:rsidRDefault="0023799B" w:rsidP="00242654">
      <w:pPr>
        <w:pStyle w:val="Corpsdetexte"/>
        <w:rPr>
          <w:sz w:val="28"/>
          <w:szCs w:val="28"/>
        </w:rPr>
      </w:pPr>
    </w:p>
    <w:p w:rsidR="0023799B" w:rsidRDefault="003F2FB3" w:rsidP="00242654">
      <w:pPr>
        <w:pStyle w:val="Corpsdetexte"/>
        <w:rPr>
          <w:color w:val="26282A"/>
          <w:w w:val="105"/>
          <w:sz w:val="28"/>
          <w:szCs w:val="28"/>
        </w:rPr>
      </w:pPr>
      <w:r w:rsidRPr="00242654">
        <w:rPr>
          <w:color w:val="26282A"/>
          <w:w w:val="105"/>
          <w:sz w:val="28"/>
          <w:szCs w:val="28"/>
        </w:rPr>
        <w:t xml:space="preserve">----- </w:t>
      </w:r>
      <w:proofErr w:type="gramStart"/>
      <w:r w:rsidRPr="00242654">
        <w:rPr>
          <w:color w:val="26282A"/>
          <w:w w:val="105"/>
          <w:sz w:val="28"/>
          <w:szCs w:val="28"/>
        </w:rPr>
        <w:t>end</w:t>
      </w:r>
      <w:proofErr w:type="gramEnd"/>
      <w:r w:rsidRPr="00242654">
        <w:rPr>
          <w:color w:val="26282A"/>
          <w:w w:val="105"/>
          <w:sz w:val="28"/>
          <w:szCs w:val="28"/>
        </w:rPr>
        <w:t xml:space="preserve"> of Forwarded Message -----</w:t>
      </w:r>
    </w:p>
    <w:p w:rsidR="003F2FB3" w:rsidRDefault="003F2FB3" w:rsidP="00242654">
      <w:pPr>
        <w:pStyle w:val="Corpsdetexte"/>
        <w:rPr>
          <w:color w:val="26282A"/>
          <w:w w:val="105"/>
          <w:sz w:val="28"/>
          <w:szCs w:val="28"/>
        </w:rPr>
      </w:pPr>
    </w:p>
    <w:p w:rsidR="003F2FB3" w:rsidRPr="00242654" w:rsidRDefault="003F2FB3" w:rsidP="00242654">
      <w:pPr>
        <w:pStyle w:val="Corpsdetexte"/>
        <w:rPr>
          <w:sz w:val="28"/>
          <w:szCs w:val="28"/>
        </w:rPr>
      </w:pPr>
      <w:r>
        <w:rPr>
          <w:color w:val="26282A"/>
          <w:w w:val="105"/>
          <w:sz w:val="28"/>
          <w:szCs w:val="28"/>
        </w:rPr>
        <w:t>END OF DOCUMENT.</w:t>
      </w:r>
    </w:p>
    <w:sectPr w:rsidR="003F2FB3" w:rsidRPr="00242654" w:rsidSect="00A75010">
      <w:footerReference w:type="default" r:id="rId13"/>
      <w:pgSz w:w="12240" w:h="15840" w:code="119"/>
      <w:pgMar w:top="1440" w:right="1800" w:bottom="1440" w:left="1800" w:header="0" w:footer="7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61" w:rsidRDefault="003F2FB3">
      <w:r>
        <w:separator/>
      </w:r>
    </w:p>
  </w:endnote>
  <w:endnote w:type="continuationSeparator" w:id="0">
    <w:p w:rsidR="00212C61" w:rsidRDefault="003F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9B" w:rsidRDefault="0023799B">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61" w:rsidRDefault="003F2FB3">
      <w:r>
        <w:separator/>
      </w:r>
    </w:p>
  </w:footnote>
  <w:footnote w:type="continuationSeparator" w:id="0">
    <w:p w:rsidR="00212C61" w:rsidRDefault="003F2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F48"/>
    <w:multiLevelType w:val="hybridMultilevel"/>
    <w:tmpl w:val="318C5118"/>
    <w:lvl w:ilvl="0" w:tplc="95008A28">
      <w:start w:val="1"/>
      <w:numFmt w:val="decimal"/>
      <w:lvlText w:val="%1."/>
      <w:lvlJc w:val="left"/>
      <w:pPr>
        <w:ind w:left="140" w:hanging="720"/>
        <w:jc w:val="left"/>
      </w:pPr>
      <w:rPr>
        <w:rFonts w:ascii="Arial" w:eastAsia="Calibri" w:hAnsi="Arial" w:cs="Arial" w:hint="default"/>
        <w:b/>
        <w:bCs/>
        <w:spacing w:val="-4"/>
        <w:w w:val="100"/>
        <w:sz w:val="28"/>
        <w:szCs w:val="28"/>
      </w:rPr>
    </w:lvl>
    <w:lvl w:ilvl="1" w:tplc="96FCDA6A">
      <w:numFmt w:val="bullet"/>
      <w:lvlText w:val=""/>
      <w:lvlJc w:val="left"/>
      <w:pPr>
        <w:ind w:left="1632" w:hanging="360"/>
      </w:pPr>
      <w:rPr>
        <w:rFonts w:ascii="Symbol" w:eastAsia="Symbol" w:hAnsi="Symbol" w:cs="Symbol" w:hint="default"/>
        <w:w w:val="100"/>
        <w:sz w:val="24"/>
        <w:szCs w:val="24"/>
      </w:rPr>
    </w:lvl>
    <w:lvl w:ilvl="2" w:tplc="9EEE8E26">
      <w:numFmt w:val="bullet"/>
      <w:lvlText w:val="•"/>
      <w:lvlJc w:val="left"/>
      <w:pPr>
        <w:ind w:left="2528" w:hanging="360"/>
      </w:pPr>
      <w:rPr>
        <w:rFonts w:hint="default"/>
      </w:rPr>
    </w:lvl>
    <w:lvl w:ilvl="3" w:tplc="DABAA600">
      <w:numFmt w:val="bullet"/>
      <w:lvlText w:val="•"/>
      <w:lvlJc w:val="left"/>
      <w:pPr>
        <w:ind w:left="3417" w:hanging="360"/>
      </w:pPr>
      <w:rPr>
        <w:rFonts w:hint="default"/>
      </w:rPr>
    </w:lvl>
    <w:lvl w:ilvl="4" w:tplc="FC328C86">
      <w:numFmt w:val="bullet"/>
      <w:lvlText w:val="•"/>
      <w:lvlJc w:val="left"/>
      <w:pPr>
        <w:ind w:left="4306" w:hanging="360"/>
      </w:pPr>
      <w:rPr>
        <w:rFonts w:hint="default"/>
      </w:rPr>
    </w:lvl>
    <w:lvl w:ilvl="5" w:tplc="7ECCE01A">
      <w:numFmt w:val="bullet"/>
      <w:lvlText w:val="•"/>
      <w:lvlJc w:val="left"/>
      <w:pPr>
        <w:ind w:left="5195" w:hanging="360"/>
      </w:pPr>
      <w:rPr>
        <w:rFonts w:hint="default"/>
      </w:rPr>
    </w:lvl>
    <w:lvl w:ilvl="6" w:tplc="FE86FCD4">
      <w:numFmt w:val="bullet"/>
      <w:lvlText w:val="•"/>
      <w:lvlJc w:val="left"/>
      <w:pPr>
        <w:ind w:left="6084" w:hanging="360"/>
      </w:pPr>
      <w:rPr>
        <w:rFonts w:hint="default"/>
      </w:rPr>
    </w:lvl>
    <w:lvl w:ilvl="7" w:tplc="037ABFA4">
      <w:numFmt w:val="bullet"/>
      <w:lvlText w:val="•"/>
      <w:lvlJc w:val="left"/>
      <w:pPr>
        <w:ind w:left="6973" w:hanging="360"/>
      </w:pPr>
      <w:rPr>
        <w:rFonts w:hint="default"/>
      </w:rPr>
    </w:lvl>
    <w:lvl w:ilvl="8" w:tplc="7AEC250E">
      <w:numFmt w:val="bullet"/>
      <w:lvlText w:val="•"/>
      <w:lvlJc w:val="left"/>
      <w:pPr>
        <w:ind w:left="7862" w:hanging="360"/>
      </w:pPr>
      <w:rPr>
        <w:rFonts w:hint="default"/>
      </w:rPr>
    </w:lvl>
  </w:abstractNum>
  <w:abstractNum w:abstractNumId="1">
    <w:nsid w:val="6C147A8B"/>
    <w:multiLevelType w:val="hybridMultilevel"/>
    <w:tmpl w:val="ECE6EE26"/>
    <w:lvl w:ilvl="0" w:tplc="A8F07068">
      <w:numFmt w:val="bullet"/>
      <w:lvlText w:val="-"/>
      <w:lvlJc w:val="left"/>
      <w:pPr>
        <w:ind w:left="1402" w:hanging="360"/>
      </w:pPr>
      <w:rPr>
        <w:rFonts w:ascii="Calibri" w:eastAsia="Calibri" w:hAnsi="Calibri" w:cs="Calibri" w:hint="default"/>
        <w:b/>
        <w:bCs/>
        <w:spacing w:val="-4"/>
        <w:w w:val="100"/>
        <w:sz w:val="24"/>
        <w:szCs w:val="24"/>
      </w:rPr>
    </w:lvl>
    <w:lvl w:ilvl="1" w:tplc="E1762602">
      <w:numFmt w:val="bullet"/>
      <w:lvlText w:val="•"/>
      <w:lvlJc w:val="left"/>
      <w:pPr>
        <w:ind w:left="2224" w:hanging="360"/>
      </w:pPr>
      <w:rPr>
        <w:rFonts w:hint="default"/>
      </w:rPr>
    </w:lvl>
    <w:lvl w:ilvl="2" w:tplc="94109D92">
      <w:numFmt w:val="bullet"/>
      <w:lvlText w:val="•"/>
      <w:lvlJc w:val="left"/>
      <w:pPr>
        <w:ind w:left="3048" w:hanging="360"/>
      </w:pPr>
      <w:rPr>
        <w:rFonts w:hint="default"/>
      </w:rPr>
    </w:lvl>
    <w:lvl w:ilvl="3" w:tplc="97D2E88E">
      <w:numFmt w:val="bullet"/>
      <w:lvlText w:val="•"/>
      <w:lvlJc w:val="left"/>
      <w:pPr>
        <w:ind w:left="3872" w:hanging="360"/>
      </w:pPr>
      <w:rPr>
        <w:rFonts w:hint="default"/>
      </w:rPr>
    </w:lvl>
    <w:lvl w:ilvl="4" w:tplc="0E8EA6D6">
      <w:numFmt w:val="bullet"/>
      <w:lvlText w:val="•"/>
      <w:lvlJc w:val="left"/>
      <w:pPr>
        <w:ind w:left="4696" w:hanging="360"/>
      </w:pPr>
      <w:rPr>
        <w:rFonts w:hint="default"/>
      </w:rPr>
    </w:lvl>
    <w:lvl w:ilvl="5" w:tplc="0E984B78">
      <w:numFmt w:val="bullet"/>
      <w:lvlText w:val="•"/>
      <w:lvlJc w:val="left"/>
      <w:pPr>
        <w:ind w:left="5520" w:hanging="360"/>
      </w:pPr>
      <w:rPr>
        <w:rFonts w:hint="default"/>
      </w:rPr>
    </w:lvl>
    <w:lvl w:ilvl="6" w:tplc="CFE6665A">
      <w:numFmt w:val="bullet"/>
      <w:lvlText w:val="•"/>
      <w:lvlJc w:val="left"/>
      <w:pPr>
        <w:ind w:left="6344" w:hanging="360"/>
      </w:pPr>
      <w:rPr>
        <w:rFonts w:hint="default"/>
      </w:rPr>
    </w:lvl>
    <w:lvl w:ilvl="7" w:tplc="20CC7B0A">
      <w:numFmt w:val="bullet"/>
      <w:lvlText w:val="•"/>
      <w:lvlJc w:val="left"/>
      <w:pPr>
        <w:ind w:left="7168" w:hanging="360"/>
      </w:pPr>
      <w:rPr>
        <w:rFonts w:hint="default"/>
      </w:rPr>
    </w:lvl>
    <w:lvl w:ilvl="8" w:tplc="8DAEF8AE">
      <w:numFmt w:val="bullet"/>
      <w:lvlText w:val="•"/>
      <w:lvlJc w:val="left"/>
      <w:pPr>
        <w:ind w:left="79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9B"/>
    <w:rsid w:val="00027B31"/>
    <w:rsid w:val="00212C61"/>
    <w:rsid w:val="0023799B"/>
    <w:rsid w:val="00242654"/>
    <w:rsid w:val="003F2FB3"/>
    <w:rsid w:val="00A75010"/>
    <w:rsid w:val="00B43B0C"/>
    <w:rsid w:val="00F247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40"/>
      <w:outlineLvl w:val="0"/>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
    </w:pPr>
    <w:rPr>
      <w:rFonts w:ascii="Calibri" w:eastAsia="Calibri" w:hAnsi="Calibri" w:cs="Calibri"/>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43B0C"/>
    <w:rPr>
      <w:rFonts w:ascii="Tahoma" w:hAnsi="Tahoma" w:cs="Tahoma"/>
      <w:sz w:val="16"/>
      <w:szCs w:val="16"/>
    </w:rPr>
  </w:style>
  <w:style w:type="character" w:customStyle="1" w:styleId="TextedebullesCar">
    <w:name w:val="Texte de bulles Car"/>
    <w:basedOn w:val="Policepardfaut"/>
    <w:link w:val="Textedebulles"/>
    <w:uiPriority w:val="99"/>
    <w:semiHidden/>
    <w:rsid w:val="00B43B0C"/>
    <w:rPr>
      <w:rFonts w:ascii="Tahoma" w:eastAsia="Arial" w:hAnsi="Tahoma" w:cs="Tahoma"/>
      <w:sz w:val="16"/>
      <w:szCs w:val="16"/>
    </w:rPr>
  </w:style>
  <w:style w:type="paragraph" w:styleId="En-tte">
    <w:name w:val="header"/>
    <w:basedOn w:val="Normal"/>
    <w:link w:val="En-tteCar"/>
    <w:uiPriority w:val="99"/>
    <w:unhideWhenUsed/>
    <w:rsid w:val="00242654"/>
    <w:pPr>
      <w:tabs>
        <w:tab w:val="center" w:pos="4320"/>
        <w:tab w:val="right" w:pos="8640"/>
      </w:tabs>
    </w:pPr>
  </w:style>
  <w:style w:type="character" w:customStyle="1" w:styleId="En-tteCar">
    <w:name w:val="En-tête Car"/>
    <w:basedOn w:val="Policepardfaut"/>
    <w:link w:val="En-tte"/>
    <w:uiPriority w:val="99"/>
    <w:rsid w:val="00242654"/>
    <w:rPr>
      <w:rFonts w:ascii="Arial" w:eastAsia="Arial" w:hAnsi="Arial" w:cs="Arial"/>
    </w:rPr>
  </w:style>
  <w:style w:type="paragraph" w:styleId="Pieddepage">
    <w:name w:val="footer"/>
    <w:basedOn w:val="Normal"/>
    <w:link w:val="PieddepageCar"/>
    <w:uiPriority w:val="99"/>
    <w:unhideWhenUsed/>
    <w:rsid w:val="00242654"/>
    <w:pPr>
      <w:tabs>
        <w:tab w:val="center" w:pos="4320"/>
        <w:tab w:val="right" w:pos="8640"/>
      </w:tabs>
    </w:pPr>
  </w:style>
  <w:style w:type="character" w:customStyle="1" w:styleId="PieddepageCar">
    <w:name w:val="Pied de page Car"/>
    <w:basedOn w:val="Policepardfaut"/>
    <w:link w:val="Pieddepage"/>
    <w:uiPriority w:val="99"/>
    <w:rsid w:val="0024265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40"/>
      <w:outlineLvl w:val="0"/>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
    </w:pPr>
    <w:rPr>
      <w:rFonts w:ascii="Calibri" w:eastAsia="Calibri" w:hAnsi="Calibri" w:cs="Calibri"/>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43B0C"/>
    <w:rPr>
      <w:rFonts w:ascii="Tahoma" w:hAnsi="Tahoma" w:cs="Tahoma"/>
      <w:sz w:val="16"/>
      <w:szCs w:val="16"/>
    </w:rPr>
  </w:style>
  <w:style w:type="character" w:customStyle="1" w:styleId="TextedebullesCar">
    <w:name w:val="Texte de bulles Car"/>
    <w:basedOn w:val="Policepardfaut"/>
    <w:link w:val="Textedebulles"/>
    <w:uiPriority w:val="99"/>
    <w:semiHidden/>
    <w:rsid w:val="00B43B0C"/>
    <w:rPr>
      <w:rFonts w:ascii="Tahoma" w:eastAsia="Arial" w:hAnsi="Tahoma" w:cs="Tahoma"/>
      <w:sz w:val="16"/>
      <w:szCs w:val="16"/>
    </w:rPr>
  </w:style>
  <w:style w:type="paragraph" w:styleId="En-tte">
    <w:name w:val="header"/>
    <w:basedOn w:val="Normal"/>
    <w:link w:val="En-tteCar"/>
    <w:uiPriority w:val="99"/>
    <w:unhideWhenUsed/>
    <w:rsid w:val="00242654"/>
    <w:pPr>
      <w:tabs>
        <w:tab w:val="center" w:pos="4320"/>
        <w:tab w:val="right" w:pos="8640"/>
      </w:tabs>
    </w:pPr>
  </w:style>
  <w:style w:type="character" w:customStyle="1" w:styleId="En-tteCar">
    <w:name w:val="En-tête Car"/>
    <w:basedOn w:val="Policepardfaut"/>
    <w:link w:val="En-tte"/>
    <w:uiPriority w:val="99"/>
    <w:rsid w:val="00242654"/>
    <w:rPr>
      <w:rFonts w:ascii="Arial" w:eastAsia="Arial" w:hAnsi="Arial" w:cs="Arial"/>
    </w:rPr>
  </w:style>
  <w:style w:type="paragraph" w:styleId="Pieddepage">
    <w:name w:val="footer"/>
    <w:basedOn w:val="Normal"/>
    <w:link w:val="PieddepageCar"/>
    <w:uiPriority w:val="99"/>
    <w:unhideWhenUsed/>
    <w:rsid w:val="00242654"/>
    <w:pPr>
      <w:tabs>
        <w:tab w:val="center" w:pos="4320"/>
        <w:tab w:val="right" w:pos="8640"/>
      </w:tabs>
    </w:pPr>
  </w:style>
  <w:style w:type="character" w:customStyle="1" w:styleId="PieddepageCar">
    <w:name w:val="Pied de page Car"/>
    <w:basedOn w:val="Policepardfaut"/>
    <w:link w:val="Pieddepage"/>
    <w:uiPriority w:val="99"/>
    <w:rsid w:val="002426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lma.Ataullahjan@sen.parl.gc.ca"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ca/LegisInfo/BillDetails.aspx?Language=en&amp;amp;Mode=1&amp;amp;billId=99908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ic@iexistworld.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arla.Qualtrough@parl.g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305f5042-982d-48ef-b4b2-656a49b260e9</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YYWFM6NNFZQJ-479-35113</_dlc_DocId>
    <_dlc_DocIdUrl xmlns="1a518bee-6065-449e-9798-af5b1469c654">
      <Url>http://sendoc02/iris/_layouts/15/DocIdRedir.aspx?ID=YYWFM6NNFZQJ-479-35113</Url>
      <Description>YYWFM6NNFZQJ-479-35113</Description>
    </_dlc_DocIdUrl>
  </documentManagement>
</p:properties>
</file>

<file path=customXml/itemProps1.xml><?xml version="1.0" encoding="utf-8"?>
<ds:datastoreItem xmlns:ds="http://schemas.openxmlformats.org/officeDocument/2006/customXml" ds:itemID="{08CC75CA-9540-4901-BF82-CABAC62EAFE8}"/>
</file>

<file path=customXml/itemProps2.xml><?xml version="1.0" encoding="utf-8"?>
<ds:datastoreItem xmlns:ds="http://schemas.openxmlformats.org/officeDocument/2006/customXml" ds:itemID="{4CA9AC01-015A-429A-A1F1-440119E684F1}"/>
</file>

<file path=customXml/itemProps3.xml><?xml version="1.0" encoding="utf-8"?>
<ds:datastoreItem xmlns:ds="http://schemas.openxmlformats.org/officeDocument/2006/customXml" ds:itemID="{4084A84F-D89B-4F3D-98A3-5717618D01C8}"/>
</file>

<file path=customXml/itemProps4.xml><?xml version="1.0" encoding="utf-8"?>
<ds:datastoreItem xmlns:ds="http://schemas.openxmlformats.org/officeDocument/2006/customXml" ds:itemID="{63C974FE-63A8-45FE-AAE9-5E7ECEEDCDFB}"/>
</file>

<file path=docProps/app.xml><?xml version="1.0" encoding="utf-8"?>
<Properties xmlns="http://schemas.openxmlformats.org/officeDocument/2006/extended-properties" xmlns:vt="http://schemas.openxmlformats.org/officeDocument/2006/docPropsVTypes">
  <Template>Normal</Template>
  <TotalTime>10</TotalTime>
  <Pages>8</Pages>
  <Words>1912</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Fulvi</dc:creator>
  <cp:lastModifiedBy>Alexandre Fulvi</cp:lastModifiedBy>
  <cp:revision>7</cp:revision>
  <dcterms:created xsi:type="dcterms:W3CDTF">2019-06-10T13:46:00Z</dcterms:created>
  <dcterms:modified xsi:type="dcterms:W3CDTF">2019-06-11T15:44:00Z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a303a314-141d-4d31-bdaa-437e9606d379</vt:lpwstr>
  </property>
</Properties>
</file>